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page" w:horzAnchor="margin" w:tblpY="1453"/>
        <w:tblW w:w="5278" w:type="pct"/>
        <w:tblLayout w:type="fixed"/>
        <w:tblCellMar>
          <w:top w:w="57" w:type="dxa"/>
          <w:left w:w="57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591"/>
        <w:gridCol w:w="3903"/>
        <w:gridCol w:w="2846"/>
        <w:gridCol w:w="2823"/>
      </w:tblGrid>
      <w:tr w:rsidR="005252A0" w:rsidRPr="006F49C7" w14:paraId="48DC2105" w14:textId="77777777" w:rsidTr="00932693">
        <w:trPr>
          <w:trHeight w:val="925"/>
        </w:trPr>
        <w:tc>
          <w:tcPr>
            <w:tcW w:w="5000" w:type="pct"/>
            <w:gridSpan w:val="4"/>
          </w:tcPr>
          <w:p w14:paraId="711CF32E" w14:textId="75F14CF7" w:rsidR="005252A0" w:rsidRDefault="005252A0" w:rsidP="005252A0">
            <w:pPr>
              <w:spacing w:before="10"/>
              <w:jc w:val="center"/>
              <w:rPr>
                <w:b/>
                <w:szCs w:val="18"/>
              </w:rPr>
            </w:pPr>
            <w:r>
              <w:rPr>
                <w:b/>
                <w:noProof/>
                <w:szCs w:val="18"/>
                <w14:ligatures w14:val="standardContextual"/>
              </w:rPr>
              <w:drawing>
                <wp:anchor distT="0" distB="0" distL="114300" distR="114300" simplePos="0" relativeHeight="251659264" behindDoc="1" locked="0" layoutInCell="1" allowOverlap="1" wp14:anchorId="7A6D5421" wp14:editId="49A87BB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0</wp:posOffset>
                  </wp:positionV>
                  <wp:extent cx="571500" cy="571500"/>
                  <wp:effectExtent l="0" t="0" r="0" b="0"/>
                  <wp:wrapTight wrapText="bothSides">
                    <wp:wrapPolygon edited="0">
                      <wp:start x="2880" y="0"/>
                      <wp:lineTo x="0" y="2160"/>
                      <wp:lineTo x="0" y="6480"/>
                      <wp:lineTo x="2160" y="12960"/>
                      <wp:lineTo x="7920" y="20880"/>
                      <wp:lineTo x="13680" y="20880"/>
                      <wp:lineTo x="14400" y="20160"/>
                      <wp:lineTo x="18720" y="12960"/>
                      <wp:lineTo x="20880" y="7200"/>
                      <wp:lineTo x="20880" y="1440"/>
                      <wp:lineTo x="18000" y="0"/>
                      <wp:lineTo x="2880" y="0"/>
                    </wp:wrapPolygon>
                  </wp:wrapTight>
                  <wp:docPr id="110619805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6198052" name="Picture 1106198052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18"/>
                <w14:ligatures w14:val="standardContextual"/>
              </w:rPr>
              <w:drawing>
                <wp:anchor distT="0" distB="0" distL="114300" distR="114300" simplePos="0" relativeHeight="251660288" behindDoc="1" locked="0" layoutInCell="1" allowOverlap="1" wp14:anchorId="1ACDC53E" wp14:editId="63148D20">
                  <wp:simplePos x="0" y="0"/>
                  <wp:positionH relativeFrom="column">
                    <wp:posOffset>5801360</wp:posOffset>
                  </wp:positionH>
                  <wp:positionV relativeFrom="paragraph">
                    <wp:posOffset>26035</wp:posOffset>
                  </wp:positionV>
                  <wp:extent cx="518160" cy="518160"/>
                  <wp:effectExtent l="0" t="0" r="0" b="0"/>
                  <wp:wrapTight wrapText="bothSides">
                    <wp:wrapPolygon edited="0">
                      <wp:start x="0" y="0"/>
                      <wp:lineTo x="0" y="20647"/>
                      <wp:lineTo x="20647" y="20647"/>
                      <wp:lineTo x="20647" y="0"/>
                      <wp:lineTo x="0" y="0"/>
                    </wp:wrapPolygon>
                  </wp:wrapTight>
                  <wp:docPr id="3133093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309327" name="Picture 313309327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91DD2">
              <w:rPr>
                <w:b/>
                <w:szCs w:val="18"/>
              </w:rPr>
              <w:t>Specific Operation Risk Assessment (SORA</w:t>
            </w:r>
            <w:r>
              <w:rPr>
                <w:b/>
                <w:szCs w:val="18"/>
              </w:rPr>
              <w:t xml:space="preserve"> 2.5</w:t>
            </w:r>
            <w:r w:rsidRPr="00B91DD2">
              <w:rPr>
                <w:b/>
                <w:szCs w:val="18"/>
              </w:rPr>
              <w:t>)</w:t>
            </w:r>
            <w:r w:rsidR="00D12E1D">
              <w:rPr>
                <w:b/>
                <w:szCs w:val="18"/>
              </w:rPr>
              <w:t xml:space="preserve"> </w:t>
            </w:r>
          </w:p>
          <w:p w14:paraId="5A2DDEB7" w14:textId="06F567F4" w:rsidR="0080341A" w:rsidRPr="00B91DD2" w:rsidRDefault="0080341A" w:rsidP="005252A0">
            <w:pPr>
              <w:spacing w:before="1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COMPLIANCE MATRIX</w:t>
            </w:r>
          </w:p>
          <w:p w14:paraId="51C9E17C" w14:textId="7670729C" w:rsidR="005252A0" w:rsidRPr="0080341A" w:rsidRDefault="0080341A" w:rsidP="0080341A">
            <w:pPr>
              <w:spacing w:before="1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O</w:t>
            </w:r>
            <w:r w:rsidR="005252A0" w:rsidRPr="00B91DD2">
              <w:rPr>
                <w:b/>
                <w:szCs w:val="18"/>
              </w:rPr>
              <w:t>perations in the Specific category</w:t>
            </w:r>
          </w:p>
        </w:tc>
      </w:tr>
      <w:tr w:rsidR="00A97831" w:rsidRPr="006F49C7" w14:paraId="28C1B8B9" w14:textId="77777777" w:rsidTr="00A97831">
        <w:tc>
          <w:tcPr>
            <w:tcW w:w="291" w:type="pct"/>
            <w:tcBorders>
              <w:left w:val="nil"/>
              <w:right w:val="nil"/>
            </w:tcBorders>
          </w:tcPr>
          <w:p w14:paraId="1561BF80" w14:textId="77777777" w:rsidR="00A97831" w:rsidRPr="006F49C7" w:rsidRDefault="00A97831" w:rsidP="00A97831">
            <w:pPr>
              <w:pStyle w:val="ListParagraph"/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920" w:type="pct"/>
            <w:tcBorders>
              <w:left w:val="nil"/>
              <w:bottom w:val="nil"/>
              <w:right w:val="nil"/>
            </w:tcBorders>
          </w:tcPr>
          <w:p w14:paraId="61FC40A1" w14:textId="77777777" w:rsidR="00A97831" w:rsidRPr="006F49C7" w:rsidDel="00CD12BF" w:rsidRDefault="00A97831" w:rsidP="00A97831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400" w:type="pct"/>
            <w:tcBorders>
              <w:left w:val="nil"/>
              <w:bottom w:val="nil"/>
              <w:right w:val="nil"/>
            </w:tcBorders>
          </w:tcPr>
          <w:p w14:paraId="254843FF" w14:textId="77777777" w:rsidR="00A97831" w:rsidRPr="006F49C7" w:rsidRDefault="00A97831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389" w:type="pct"/>
            <w:tcBorders>
              <w:left w:val="nil"/>
              <w:bottom w:val="nil"/>
              <w:right w:val="nil"/>
            </w:tcBorders>
          </w:tcPr>
          <w:p w14:paraId="60654981" w14:textId="77777777" w:rsidR="00A97831" w:rsidRPr="006F49C7" w:rsidRDefault="00A97831" w:rsidP="00A97831">
            <w:pPr>
              <w:spacing w:before="10"/>
              <w:rPr>
                <w:sz w:val="20"/>
                <w:szCs w:val="20"/>
              </w:rPr>
            </w:pPr>
          </w:p>
        </w:tc>
      </w:tr>
    </w:tbl>
    <w:tbl>
      <w:tblPr>
        <w:tblStyle w:val="TableGrid"/>
        <w:tblW w:w="5521" w:type="pct"/>
        <w:tblInd w:w="-5" w:type="dxa"/>
        <w:tblLayout w:type="fixed"/>
        <w:tblCellMar>
          <w:top w:w="57" w:type="dxa"/>
          <w:left w:w="57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3950"/>
        <w:gridCol w:w="6681"/>
      </w:tblGrid>
      <w:tr w:rsidR="00C20A22" w:rsidRPr="00E6169C" w14:paraId="63B1A3AC" w14:textId="77777777" w:rsidTr="005D77BC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8CC60FD" w14:textId="77777777" w:rsidR="00C20A22" w:rsidRPr="00E6169C" w:rsidRDefault="00C20A22" w:rsidP="001A59E0">
            <w:pPr>
              <w:spacing w:before="10"/>
              <w:jc w:val="center"/>
              <w:rPr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Step #</w:t>
            </w:r>
            <w:r>
              <w:rPr>
                <w:b/>
                <w:sz w:val="20"/>
                <w:szCs w:val="20"/>
              </w:rPr>
              <w:t>10</w:t>
            </w:r>
            <w:r w:rsidRPr="006F49C7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Comprehensive safety portfolio</w:t>
            </w:r>
          </w:p>
        </w:tc>
      </w:tr>
      <w:tr w:rsidR="00C20A22" w:rsidRPr="006F49C7" w14:paraId="70634076" w14:textId="77777777" w:rsidTr="009E2D78">
        <w:trPr>
          <w:trHeight w:val="1438"/>
        </w:trPr>
        <w:tc>
          <w:tcPr>
            <w:tcW w:w="1858" w:type="pct"/>
            <w:tcBorders>
              <w:left w:val="single" w:sz="4" w:space="0" w:color="auto"/>
            </w:tcBorders>
            <w:shd w:val="clear" w:color="auto" w:fill="C1E4F5" w:themeFill="accent1" w:themeFillTint="33"/>
          </w:tcPr>
          <w:p w14:paraId="30E0EE8D" w14:textId="37924B58" w:rsidR="00C20A22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  <w:r w:rsidRPr="008B0A83">
              <w:rPr>
                <w:b/>
                <w:sz w:val="20"/>
                <w:szCs w:val="20"/>
              </w:rPr>
              <w:t>#10</w:t>
            </w:r>
            <w:r>
              <w:rPr>
                <w:b/>
                <w:sz w:val="20"/>
                <w:szCs w:val="20"/>
              </w:rPr>
              <w:t xml:space="preserve"> Compliance matrix for safety requirements</w:t>
            </w:r>
          </w:p>
          <w:p w14:paraId="402C74BC" w14:textId="77777777" w:rsidR="00C20A22" w:rsidRPr="006F49C7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3142" w:type="pct"/>
          </w:tcPr>
          <w:p w14:paraId="04871E27" w14:textId="77777777" w:rsidR="00C20A22" w:rsidRDefault="00C20A22" w:rsidP="001A59E0">
            <w:pPr>
              <w:spacing w:before="10"/>
              <w:rPr>
                <w:rFonts w:ascii="Segoe UI Symbol" w:eastAsia="MS Gothic" w:hAnsi="Segoe UI Symbol" w:cs="Segoe UI Symbol"/>
                <w:sz w:val="20"/>
                <w:szCs w:val="20"/>
              </w:rPr>
            </w:pPr>
            <w:r>
              <w:rPr>
                <w:rFonts w:ascii="Segoe UI Symbol" w:eastAsia="MS Gothic" w:hAnsi="Segoe UI Symbol" w:cs="Segoe UI Symbol"/>
                <w:sz w:val="20"/>
                <w:szCs w:val="20"/>
              </w:rPr>
              <w:t>Please fill in the compliance matrix for SORA completely in STEP #10. It can be found in the next page</w:t>
            </w:r>
          </w:p>
          <w:p w14:paraId="4E9C6714" w14:textId="77777777" w:rsidR="00C20A22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</w:p>
          <w:p w14:paraId="612B4AD9" w14:textId="77777777" w:rsidR="00C20A22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</w:p>
          <w:p w14:paraId="54E345D7" w14:textId="77777777" w:rsidR="00C20A22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Have all the safety requirements been described and met?</w:t>
            </w:r>
          </w:p>
          <w:p w14:paraId="2DFB2F3C" w14:textId="77777777" w:rsidR="00C20A22" w:rsidRDefault="00000000" w:rsidP="001A59E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9016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0A22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20A22">
              <w:rPr>
                <w:sz w:val="20"/>
                <w:szCs w:val="20"/>
              </w:rPr>
              <w:t xml:space="preserve"> Yes</w:t>
            </w:r>
          </w:p>
          <w:p w14:paraId="184FDA61" w14:textId="77777777" w:rsidR="00C20A22" w:rsidRDefault="00000000" w:rsidP="001A59E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2912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0A22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20A22">
              <w:rPr>
                <w:sz w:val="20"/>
                <w:szCs w:val="20"/>
              </w:rPr>
              <w:t xml:space="preserve"> No</w:t>
            </w:r>
          </w:p>
          <w:p w14:paraId="4A797CF3" w14:textId="77777777" w:rsidR="00C20A22" w:rsidRDefault="00C20A22" w:rsidP="001A59E0">
            <w:pPr>
              <w:spacing w:before="10"/>
              <w:rPr>
                <w:sz w:val="20"/>
                <w:szCs w:val="20"/>
              </w:rPr>
            </w:pPr>
          </w:p>
          <w:p w14:paraId="31BB5B95" w14:textId="77777777" w:rsidR="00C20A22" w:rsidRDefault="00C20A22" w:rsidP="001A59E0">
            <w:pPr>
              <w:spacing w:before="10"/>
              <w:rPr>
                <w:b/>
                <w:bCs/>
                <w:sz w:val="20"/>
                <w:szCs w:val="20"/>
              </w:rPr>
            </w:pPr>
            <w:r w:rsidRPr="009B286B">
              <w:rPr>
                <w:b/>
                <w:bCs/>
                <w:sz w:val="20"/>
                <w:szCs w:val="20"/>
              </w:rPr>
              <w:t>Do you declare compliance for all related OSOs?</w:t>
            </w:r>
          </w:p>
          <w:p w14:paraId="7BB52CC8" w14:textId="77777777" w:rsidR="00C20A22" w:rsidRDefault="00000000" w:rsidP="001A59E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12715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0A22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20A22">
              <w:rPr>
                <w:sz w:val="20"/>
                <w:szCs w:val="20"/>
              </w:rPr>
              <w:t xml:space="preserve"> Yes</w:t>
            </w:r>
          </w:p>
          <w:p w14:paraId="7083E3B3" w14:textId="77777777" w:rsidR="00C20A22" w:rsidRDefault="00000000" w:rsidP="001A59E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3216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0A22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20A22">
              <w:rPr>
                <w:sz w:val="20"/>
                <w:szCs w:val="20"/>
              </w:rPr>
              <w:t xml:space="preserve"> No</w:t>
            </w:r>
          </w:p>
          <w:p w14:paraId="0EC32B5D" w14:textId="77777777" w:rsidR="00C20A22" w:rsidRPr="006F49C7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</w:p>
        </w:tc>
      </w:tr>
      <w:tr w:rsidR="00C20A22" w:rsidRPr="006F49C7" w14:paraId="44121D41" w14:textId="77777777" w:rsidTr="005D77BC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ACD91E" w14:textId="77777777" w:rsidR="00C20A22" w:rsidRPr="006F49C7" w:rsidRDefault="00C20A22" w:rsidP="001A59E0">
            <w:pPr>
              <w:spacing w:before="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Confirmation</w:t>
            </w:r>
          </w:p>
        </w:tc>
      </w:tr>
      <w:tr w:rsidR="00C20A22" w:rsidRPr="006F49C7" w14:paraId="2D92A5D4" w14:textId="77777777" w:rsidTr="009E2D78">
        <w:tc>
          <w:tcPr>
            <w:tcW w:w="1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1E4F5" w:themeFill="accent1" w:themeFillTint="33"/>
          </w:tcPr>
          <w:p w14:paraId="05F919CA" w14:textId="4C60A368" w:rsidR="00C20A22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Place ,</w:t>
            </w:r>
            <w:proofErr w:type="gramEnd"/>
            <w:r>
              <w:rPr>
                <w:b/>
                <w:sz w:val="20"/>
                <w:szCs w:val="20"/>
              </w:rPr>
              <w:t xml:space="preserve"> Date</w:t>
            </w:r>
          </w:p>
          <w:p w14:paraId="405EFF53" w14:textId="77777777" w:rsidR="00C20A22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</w:p>
          <w:p w14:paraId="1775DBB0" w14:textId="77777777" w:rsidR="00C20A22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</w:p>
          <w:p w14:paraId="1F799BD2" w14:textId="77777777" w:rsidR="00C20A22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</w:p>
          <w:p w14:paraId="175B9990" w14:textId="77777777" w:rsidR="00C20A22" w:rsidRPr="006F49C7" w:rsidRDefault="00C20A22" w:rsidP="001A59E0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3142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01EEDB9" w14:textId="77777777" w:rsidR="00C20A22" w:rsidRPr="006F49C7" w:rsidRDefault="00C20A22" w:rsidP="001A59E0">
            <w:pPr>
              <w:spacing w:before="1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Name and </w:t>
            </w:r>
            <w:proofErr w:type="gramStart"/>
            <w:r>
              <w:rPr>
                <w:b/>
                <w:sz w:val="20"/>
                <w:szCs w:val="20"/>
              </w:rPr>
              <w:t>Signature</w:t>
            </w:r>
            <w:proofErr w:type="gramEnd"/>
          </w:p>
        </w:tc>
      </w:tr>
    </w:tbl>
    <w:p w14:paraId="15218DA1" w14:textId="77777777" w:rsidR="00F15D1F" w:rsidRDefault="00A97831" w:rsidP="00A97831">
      <w:pPr>
        <w:spacing w:after="200" w:line="276" w:lineRule="auto"/>
        <w:sectPr w:rsidR="00F15D1F">
          <w:footerReference w:type="default" r:id="rId13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6F49C7">
        <w:br w:type="page"/>
      </w:r>
    </w:p>
    <w:p w14:paraId="2B0087F1" w14:textId="77777777" w:rsidR="00A97831" w:rsidRPr="006F49C7" w:rsidRDefault="00A97831" w:rsidP="00A97831">
      <w:pPr>
        <w:spacing w:after="200" w:line="276" w:lineRule="auto"/>
      </w:pPr>
    </w:p>
    <w:tbl>
      <w:tblPr>
        <w:tblStyle w:val="TableGrid"/>
        <w:tblW w:w="5025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87"/>
        <w:gridCol w:w="3587"/>
        <w:gridCol w:w="3587"/>
        <w:gridCol w:w="3587"/>
      </w:tblGrid>
      <w:tr w:rsidR="00A97831" w:rsidRPr="00AE3ACA" w14:paraId="1BD63F5B" w14:textId="77777777" w:rsidTr="00BF3910">
        <w:trPr>
          <w:tblHeader/>
        </w:trPr>
        <w:tc>
          <w:tcPr>
            <w:tcW w:w="5000" w:type="pct"/>
            <w:gridSpan w:val="4"/>
            <w:shd w:val="clear" w:color="auto" w:fill="C1E4F5" w:themeFill="accent1" w:themeFillTint="33"/>
          </w:tcPr>
          <w:p w14:paraId="4E6BE252" w14:textId="19FBB5BC" w:rsidR="00A97831" w:rsidRPr="00AE3ACA" w:rsidRDefault="00A97831" w:rsidP="00BF3910">
            <w:pPr>
              <w:spacing w:before="10"/>
              <w:jc w:val="center"/>
              <w:rPr>
                <w:b/>
                <w:sz w:val="20"/>
                <w:szCs w:val="20"/>
                <w:lang w:val="it-IT"/>
              </w:rPr>
            </w:pPr>
            <w:r w:rsidRPr="00AE3ACA">
              <w:rPr>
                <w:b/>
                <w:sz w:val="32"/>
                <w:szCs w:val="28"/>
                <w:lang w:val="it-IT"/>
              </w:rPr>
              <w:t>CSP</w:t>
            </w:r>
            <w:r w:rsidR="00AE3ACA" w:rsidRPr="00AE3ACA">
              <w:rPr>
                <w:b/>
                <w:sz w:val="32"/>
                <w:szCs w:val="28"/>
                <w:lang w:val="it-IT"/>
              </w:rPr>
              <w:t xml:space="preserve"> – Compliance Ma</w:t>
            </w:r>
            <w:r w:rsidR="00AE3ACA">
              <w:rPr>
                <w:b/>
                <w:sz w:val="32"/>
                <w:szCs w:val="28"/>
                <w:lang w:val="it-IT"/>
              </w:rPr>
              <w:t>trix</w:t>
            </w:r>
            <w:r w:rsidR="00A95133">
              <w:rPr>
                <w:b/>
                <w:sz w:val="32"/>
                <w:szCs w:val="28"/>
                <w:lang w:val="it-IT"/>
              </w:rPr>
              <w:t xml:space="preserve"> (step </w:t>
            </w:r>
            <w:r w:rsidR="008A770E">
              <w:rPr>
                <w:b/>
                <w:sz w:val="32"/>
                <w:szCs w:val="28"/>
                <w:lang w:val="it-IT"/>
              </w:rPr>
              <w:t>#10)</w:t>
            </w:r>
          </w:p>
        </w:tc>
      </w:tr>
      <w:tr w:rsidR="0017498C" w:rsidRPr="006F49C7" w14:paraId="421BBFA0" w14:textId="77777777" w:rsidTr="0017498C">
        <w:trPr>
          <w:tblHeader/>
        </w:trPr>
        <w:tc>
          <w:tcPr>
            <w:tcW w:w="1250" w:type="pct"/>
            <w:shd w:val="clear" w:color="auto" w:fill="C1E4F5" w:themeFill="accent1" w:themeFillTint="33"/>
          </w:tcPr>
          <w:p w14:paraId="679ED5FA" w14:textId="77777777" w:rsidR="0017498C" w:rsidRPr="006F49C7" w:rsidRDefault="0017498C" w:rsidP="00BF391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Requirement</w:t>
            </w:r>
          </w:p>
        </w:tc>
        <w:tc>
          <w:tcPr>
            <w:tcW w:w="1250" w:type="pct"/>
            <w:shd w:val="clear" w:color="auto" w:fill="C1E4F5" w:themeFill="accent1" w:themeFillTint="33"/>
          </w:tcPr>
          <w:p w14:paraId="7295EE51" w14:textId="7CE49115" w:rsidR="0017498C" w:rsidRPr="006F49C7" w:rsidRDefault="0017498C" w:rsidP="00BF391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Level of robustness</w:t>
            </w:r>
          </w:p>
        </w:tc>
        <w:tc>
          <w:tcPr>
            <w:tcW w:w="1250" w:type="pct"/>
            <w:shd w:val="clear" w:color="auto" w:fill="C1E4F5" w:themeFill="accent1" w:themeFillTint="33"/>
          </w:tcPr>
          <w:p w14:paraId="37676D23" w14:textId="77777777" w:rsidR="0017498C" w:rsidRDefault="0017498C" w:rsidP="0017498C">
            <w:pPr>
              <w:spacing w:before="10"/>
              <w:rPr>
                <w:bCs/>
                <w:sz w:val="20"/>
                <w:szCs w:val="20"/>
              </w:rPr>
            </w:pPr>
            <w:r w:rsidRPr="00017AB1">
              <w:rPr>
                <w:b/>
                <w:sz w:val="20"/>
                <w:szCs w:val="20"/>
              </w:rPr>
              <w:t xml:space="preserve">Remarks </w:t>
            </w:r>
            <w:r w:rsidRPr="00A23A33">
              <w:rPr>
                <w:bCs/>
                <w:sz w:val="20"/>
                <w:szCs w:val="20"/>
              </w:rPr>
              <w:t>(</w:t>
            </w:r>
            <w:proofErr w:type="spellStart"/>
            <w:r w:rsidRPr="00A23A33">
              <w:rPr>
                <w:bCs/>
                <w:sz w:val="20"/>
                <w:szCs w:val="20"/>
              </w:rPr>
              <w:t>e.g</w:t>
            </w:r>
            <w:proofErr w:type="spellEnd"/>
            <w:r w:rsidRPr="00A23A33">
              <w:rPr>
                <w:bCs/>
                <w:sz w:val="20"/>
                <w:szCs w:val="20"/>
              </w:rPr>
              <w:t xml:space="preserve"> EASA </w:t>
            </w:r>
          </w:p>
          <w:p w14:paraId="48C1CED1" w14:textId="15D2B4B4" w:rsidR="0017498C" w:rsidRPr="006F49C7" w:rsidRDefault="0017498C" w:rsidP="0017498C">
            <w:pPr>
              <w:spacing w:before="10"/>
              <w:rPr>
                <w:b/>
                <w:sz w:val="20"/>
                <w:szCs w:val="20"/>
              </w:rPr>
            </w:pPr>
            <w:r w:rsidRPr="00A23A33">
              <w:rPr>
                <w:bCs/>
                <w:sz w:val="20"/>
                <w:szCs w:val="20"/>
              </w:rPr>
              <w:t>design verification)</w:t>
            </w:r>
          </w:p>
        </w:tc>
        <w:tc>
          <w:tcPr>
            <w:tcW w:w="1250" w:type="pct"/>
            <w:shd w:val="clear" w:color="auto" w:fill="C1E4F5" w:themeFill="accent1" w:themeFillTint="33"/>
          </w:tcPr>
          <w:p w14:paraId="65106C68" w14:textId="7E42439E" w:rsidR="0017498C" w:rsidRPr="006F49C7" w:rsidRDefault="0017498C" w:rsidP="00BF391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Reference to documentation</w:t>
            </w:r>
          </w:p>
        </w:tc>
      </w:tr>
    </w:tbl>
    <w:p w14:paraId="3D9341E7" w14:textId="77777777" w:rsidR="00A97831" w:rsidRPr="006F49C7" w:rsidRDefault="00A97831" w:rsidP="00A97831"/>
    <w:tbl>
      <w:tblPr>
        <w:tblStyle w:val="TableGrid"/>
        <w:tblW w:w="5025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539"/>
        <w:gridCol w:w="3687"/>
        <w:gridCol w:w="3541"/>
        <w:gridCol w:w="3581"/>
      </w:tblGrid>
      <w:tr w:rsidR="00A97831" w:rsidRPr="006F49C7" w14:paraId="177073D9" w14:textId="77777777" w:rsidTr="00BF3910">
        <w:tc>
          <w:tcPr>
            <w:tcW w:w="5000" w:type="pct"/>
            <w:gridSpan w:val="4"/>
            <w:shd w:val="clear" w:color="auto" w:fill="D9D9D9" w:themeFill="background1" w:themeFillShade="D9"/>
          </w:tcPr>
          <w:p w14:paraId="55542085" w14:textId="77777777" w:rsidR="00A97831" w:rsidRPr="006F49C7" w:rsidRDefault="00A97831" w:rsidP="00BF3910">
            <w:pPr>
              <w:spacing w:before="10"/>
              <w:jc w:val="center"/>
              <w:rPr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Ground risk mitigations</w:t>
            </w:r>
          </w:p>
        </w:tc>
      </w:tr>
      <w:tr w:rsidR="00103DD7" w:rsidRPr="006F49C7" w14:paraId="7FA63833" w14:textId="77777777" w:rsidTr="00103DD7">
        <w:tc>
          <w:tcPr>
            <w:tcW w:w="1233" w:type="pct"/>
            <w:shd w:val="clear" w:color="auto" w:fill="C1E4F5" w:themeFill="accent1" w:themeFillTint="33"/>
          </w:tcPr>
          <w:p w14:paraId="50190407" w14:textId="77777777" w:rsidR="00103DD7" w:rsidRPr="006F49C7" w:rsidRDefault="00103DD7" w:rsidP="00BF391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 xml:space="preserve">M1 (A) Strategic mitigations </w:t>
            </w:r>
          </w:p>
          <w:p w14:paraId="6ABC6339" w14:textId="77777777" w:rsidR="00103DD7" w:rsidRPr="006F49C7" w:rsidRDefault="00103DD7" w:rsidP="00BF391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- Sheltering</w:t>
            </w:r>
          </w:p>
        </w:tc>
        <w:tc>
          <w:tcPr>
            <w:tcW w:w="1285" w:type="pct"/>
          </w:tcPr>
          <w:p w14:paraId="58376403" w14:textId="41E9DC89" w:rsidR="00103DD7" w:rsidRPr="006F49C7" w:rsidRDefault="00103DD7" w:rsidP="00BF3910">
            <w:pPr>
              <w:spacing w:before="10"/>
              <w:rPr>
                <w:sz w:val="20"/>
                <w:szCs w:val="20"/>
              </w:rPr>
            </w:pPr>
            <w:r w:rsidRPr="006F49C7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F49C7">
              <w:rPr>
                <w:sz w:val="20"/>
                <w:szCs w:val="20"/>
              </w:rPr>
              <w:t xml:space="preserve"> No</w:t>
            </w:r>
          </w:p>
          <w:p w14:paraId="6004ACEA" w14:textId="73780DB8" w:rsidR="00103DD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69060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3DD7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DD7" w:rsidRPr="006F49C7">
              <w:rPr>
                <w:sz w:val="20"/>
                <w:szCs w:val="20"/>
              </w:rPr>
              <w:t xml:space="preserve"> Low</w:t>
            </w:r>
          </w:p>
          <w:p w14:paraId="5416B73B" w14:textId="2519FD03" w:rsidR="008B3EC8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8168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B3EC8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B3EC8" w:rsidRPr="006F49C7">
              <w:rPr>
                <w:sz w:val="20"/>
                <w:szCs w:val="20"/>
              </w:rPr>
              <w:t xml:space="preserve"> </w:t>
            </w:r>
            <w:r w:rsidR="008B3EC8">
              <w:rPr>
                <w:sz w:val="20"/>
                <w:szCs w:val="20"/>
              </w:rPr>
              <w:t>Medium</w:t>
            </w:r>
          </w:p>
          <w:p w14:paraId="2E6A8771" w14:textId="77777777" w:rsidR="00103DD7" w:rsidRPr="006F49C7" w:rsidRDefault="00103DD7" w:rsidP="00BF3910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71DE9ED4" w14:textId="048015A4" w:rsidR="00103DD7" w:rsidRPr="006F49C7" w:rsidRDefault="00103DD7" w:rsidP="0017498C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48" w:type="pct"/>
          </w:tcPr>
          <w:p w14:paraId="55F03A77" w14:textId="7191650D" w:rsidR="00103DD7" w:rsidRDefault="00103DD7" w:rsidP="0017498C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7BFFC676" w14:textId="77777777" w:rsidR="00103DD7" w:rsidRDefault="00103DD7" w:rsidP="0017498C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1E6D97E7" w14:textId="77777777" w:rsidR="00103DD7" w:rsidRPr="006F49C7" w:rsidRDefault="00103DD7" w:rsidP="0017498C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  <w:p w14:paraId="37818A5F" w14:textId="2C17D9B1" w:rsidR="00103DD7" w:rsidRPr="006F49C7" w:rsidRDefault="00103DD7" w:rsidP="0017498C">
            <w:pPr>
              <w:spacing w:before="10"/>
              <w:rPr>
                <w:sz w:val="20"/>
                <w:szCs w:val="20"/>
              </w:rPr>
            </w:pPr>
          </w:p>
        </w:tc>
      </w:tr>
      <w:tr w:rsidR="00103DD7" w:rsidRPr="006F49C7" w14:paraId="3602E3BA" w14:textId="77777777" w:rsidTr="00103DD7">
        <w:tc>
          <w:tcPr>
            <w:tcW w:w="1233" w:type="pct"/>
            <w:shd w:val="clear" w:color="auto" w:fill="C1E4F5" w:themeFill="accent1" w:themeFillTint="33"/>
          </w:tcPr>
          <w:p w14:paraId="26C6E6A1" w14:textId="77777777" w:rsidR="00103DD7" w:rsidRPr="006F49C7" w:rsidRDefault="00103DD7" w:rsidP="00BF391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M1 (B) Strategic mitigations</w:t>
            </w:r>
          </w:p>
          <w:p w14:paraId="378A69C2" w14:textId="77777777" w:rsidR="00103DD7" w:rsidRPr="006F49C7" w:rsidRDefault="00103DD7" w:rsidP="00BF391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 xml:space="preserve">- Operational restrictions </w:t>
            </w:r>
            <w:r w:rsidRPr="006F49C7">
              <w:rPr>
                <w:b/>
                <w:sz w:val="20"/>
                <w:szCs w:val="20"/>
              </w:rPr>
              <w:br/>
            </w:r>
          </w:p>
        </w:tc>
        <w:tc>
          <w:tcPr>
            <w:tcW w:w="1285" w:type="pct"/>
          </w:tcPr>
          <w:p w14:paraId="52B2D770" w14:textId="4263A5BE" w:rsidR="00103DD7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4233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3DD7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DD7" w:rsidRPr="006F49C7">
              <w:rPr>
                <w:sz w:val="20"/>
                <w:szCs w:val="20"/>
              </w:rPr>
              <w:t xml:space="preserve"> No</w:t>
            </w:r>
          </w:p>
          <w:p w14:paraId="31FFB283" w14:textId="7C4D6725" w:rsidR="00103DD7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874722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3DD7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DD7" w:rsidRPr="006F49C7">
              <w:rPr>
                <w:sz w:val="20"/>
                <w:szCs w:val="20"/>
              </w:rPr>
              <w:t xml:space="preserve"> Medium</w:t>
            </w:r>
          </w:p>
          <w:p w14:paraId="397028BA" w14:textId="0DD83E46" w:rsidR="00103DD7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89873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3DD7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DD7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4" w:type="pct"/>
          </w:tcPr>
          <w:p w14:paraId="0B164CEA" w14:textId="77777777" w:rsidR="00103DD7" w:rsidRPr="006F49C7" w:rsidRDefault="00103DD7" w:rsidP="0017498C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48" w:type="pct"/>
          </w:tcPr>
          <w:p w14:paraId="217FF8FF" w14:textId="77777777" w:rsidR="00103DD7" w:rsidRDefault="00103DD7" w:rsidP="00103DD7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458010CC" w14:textId="77777777" w:rsidR="00103DD7" w:rsidRDefault="00103DD7" w:rsidP="00103DD7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7C5723BC" w14:textId="5D114ADC" w:rsidR="00103DD7" w:rsidRPr="006F49C7" w:rsidRDefault="00103DD7" w:rsidP="00103DD7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103DD7" w:rsidRPr="006F49C7" w14:paraId="015D2833" w14:textId="77777777" w:rsidTr="00103DD7">
        <w:tc>
          <w:tcPr>
            <w:tcW w:w="1233" w:type="pct"/>
            <w:shd w:val="clear" w:color="auto" w:fill="C1E4F5" w:themeFill="accent1" w:themeFillTint="33"/>
          </w:tcPr>
          <w:p w14:paraId="27E716EF" w14:textId="77777777" w:rsidR="00103DD7" w:rsidRPr="006F49C7" w:rsidRDefault="00103DD7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 xml:space="preserve">M1 (C) Tactical mitigations </w:t>
            </w:r>
          </w:p>
          <w:p w14:paraId="6767A9C9" w14:textId="77777777" w:rsidR="00103DD7" w:rsidRPr="006F49C7" w:rsidRDefault="00103DD7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- Ground observation</w:t>
            </w:r>
          </w:p>
        </w:tc>
        <w:tc>
          <w:tcPr>
            <w:tcW w:w="1285" w:type="pct"/>
          </w:tcPr>
          <w:p w14:paraId="0EE9717E" w14:textId="495D8454" w:rsidR="00103DD7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93567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3DD7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DD7" w:rsidRPr="006F49C7">
              <w:rPr>
                <w:sz w:val="20"/>
                <w:szCs w:val="20"/>
              </w:rPr>
              <w:t xml:space="preserve"> N</w:t>
            </w:r>
            <w:r w:rsidR="00A2436F">
              <w:rPr>
                <w:sz w:val="20"/>
                <w:szCs w:val="20"/>
              </w:rPr>
              <w:t>o</w:t>
            </w:r>
          </w:p>
          <w:p w14:paraId="2CB3B0B6" w14:textId="66EC0066" w:rsidR="00103DD7" w:rsidRPr="006F49C7" w:rsidRDefault="00103DD7" w:rsidP="00A97831">
            <w:pPr>
              <w:spacing w:before="10"/>
              <w:rPr>
                <w:sz w:val="20"/>
                <w:szCs w:val="20"/>
              </w:rPr>
            </w:pPr>
            <w:r w:rsidRPr="006F49C7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6F49C7">
              <w:rPr>
                <w:sz w:val="20"/>
                <w:szCs w:val="20"/>
              </w:rPr>
              <w:t xml:space="preserve"> Low</w:t>
            </w:r>
          </w:p>
          <w:p w14:paraId="048F09F7" w14:textId="77777777" w:rsidR="00103DD7" w:rsidRPr="006F49C7" w:rsidRDefault="00103DD7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4" w:type="pct"/>
          </w:tcPr>
          <w:p w14:paraId="5D056C03" w14:textId="77777777" w:rsidR="00103DD7" w:rsidRPr="006F49C7" w:rsidRDefault="00103DD7" w:rsidP="0017498C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48" w:type="pct"/>
          </w:tcPr>
          <w:p w14:paraId="2A072209" w14:textId="77777777" w:rsidR="00103DD7" w:rsidRDefault="00103DD7" w:rsidP="00103DD7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6EB178BA" w14:textId="77777777" w:rsidR="00103DD7" w:rsidRDefault="00103DD7" w:rsidP="00103DD7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476B7B11" w14:textId="29716006" w:rsidR="00103DD7" w:rsidRPr="006F49C7" w:rsidRDefault="00103DD7" w:rsidP="00103DD7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103DD7" w:rsidRPr="006F49C7" w14:paraId="42FA6A21" w14:textId="77777777" w:rsidTr="00103DD7">
        <w:tc>
          <w:tcPr>
            <w:tcW w:w="1233" w:type="pct"/>
            <w:shd w:val="clear" w:color="auto" w:fill="C1E4F5" w:themeFill="accent1" w:themeFillTint="33"/>
          </w:tcPr>
          <w:p w14:paraId="6DDBEB04" w14:textId="77777777" w:rsidR="00103DD7" w:rsidRPr="006F49C7" w:rsidRDefault="00103DD7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M2 – Effects of UA impact dynamics are reduced</w:t>
            </w:r>
          </w:p>
        </w:tc>
        <w:tc>
          <w:tcPr>
            <w:tcW w:w="1285" w:type="pct"/>
          </w:tcPr>
          <w:p w14:paraId="64060433" w14:textId="20563A61" w:rsidR="00103DD7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84820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3DD7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DD7" w:rsidRPr="006F49C7">
              <w:rPr>
                <w:sz w:val="20"/>
                <w:szCs w:val="20"/>
              </w:rPr>
              <w:t xml:space="preserve"> No</w:t>
            </w:r>
          </w:p>
          <w:p w14:paraId="55DBFD61" w14:textId="1B96EE72" w:rsidR="00103DD7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2464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3DD7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DD7" w:rsidRPr="006F49C7">
              <w:rPr>
                <w:sz w:val="20"/>
                <w:szCs w:val="20"/>
              </w:rPr>
              <w:t xml:space="preserve"> Medium</w:t>
            </w:r>
          </w:p>
          <w:p w14:paraId="73945ECE" w14:textId="1EABE981" w:rsidR="00103DD7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33362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3DD7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03DD7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4" w:type="pct"/>
          </w:tcPr>
          <w:p w14:paraId="44AF5658" w14:textId="77777777" w:rsidR="00103DD7" w:rsidRPr="006F49C7" w:rsidRDefault="00103DD7" w:rsidP="0017498C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48" w:type="pct"/>
          </w:tcPr>
          <w:p w14:paraId="5ECF13FA" w14:textId="77777777" w:rsidR="00103DD7" w:rsidRDefault="00103DD7" w:rsidP="00103DD7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493E3D34" w14:textId="77777777" w:rsidR="00103DD7" w:rsidRDefault="00103DD7" w:rsidP="00103DD7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0C94C947" w14:textId="73BED67E" w:rsidR="00103DD7" w:rsidRPr="006F49C7" w:rsidRDefault="00103DD7" w:rsidP="00103DD7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</w:tbl>
    <w:p w14:paraId="1BC65CD1" w14:textId="77777777" w:rsidR="00A97831" w:rsidRPr="006F49C7" w:rsidRDefault="00A97831" w:rsidP="00A97831"/>
    <w:tbl>
      <w:tblPr>
        <w:tblStyle w:val="TableGrid"/>
        <w:tblW w:w="5002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719"/>
        <w:gridCol w:w="3505"/>
        <w:gridCol w:w="3545"/>
        <w:gridCol w:w="3514"/>
      </w:tblGrid>
      <w:tr w:rsidR="00A97831" w:rsidRPr="006F49C7" w14:paraId="682BE675" w14:textId="77777777" w:rsidTr="00BF3910">
        <w:tc>
          <w:tcPr>
            <w:tcW w:w="5000" w:type="pct"/>
            <w:gridSpan w:val="4"/>
            <w:shd w:val="clear" w:color="auto" w:fill="D9D9D9" w:themeFill="background1" w:themeFillShade="D9"/>
          </w:tcPr>
          <w:p w14:paraId="23E375D3" w14:textId="77777777" w:rsidR="00A97831" w:rsidRPr="006F49C7" w:rsidRDefault="00A97831" w:rsidP="00BF3910">
            <w:pPr>
              <w:spacing w:before="10"/>
              <w:jc w:val="center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Strategic air risk mitigations</w:t>
            </w:r>
          </w:p>
        </w:tc>
      </w:tr>
      <w:tr w:rsidR="00F757CE" w:rsidRPr="006F49C7" w14:paraId="6FAC4B09" w14:textId="77777777" w:rsidTr="00F757CE">
        <w:tc>
          <w:tcPr>
            <w:tcW w:w="1302" w:type="pct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7735094A" w14:textId="7964C010" w:rsidR="00F757CE" w:rsidRPr="006F49C7" w:rsidRDefault="00F757CE" w:rsidP="00BF3910">
            <w:pPr>
              <w:spacing w:before="10"/>
              <w:rPr>
                <w:b/>
                <w:bCs/>
                <w:sz w:val="20"/>
                <w:szCs w:val="20"/>
              </w:rPr>
            </w:pPr>
            <w:r w:rsidRPr="5DF7704A">
              <w:rPr>
                <w:b/>
                <w:bCs/>
                <w:sz w:val="20"/>
                <w:szCs w:val="20"/>
              </w:rPr>
              <w:t>Air risk class</w:t>
            </w:r>
            <w:r w:rsidR="00DE2361">
              <w:rPr>
                <w:b/>
                <w:bCs/>
                <w:sz w:val="20"/>
                <w:szCs w:val="20"/>
              </w:rPr>
              <w:t xml:space="preserve"> (ARC)</w:t>
            </w:r>
            <w:r w:rsidRPr="5DF7704A">
              <w:rPr>
                <w:b/>
                <w:bCs/>
                <w:sz w:val="20"/>
                <w:szCs w:val="20"/>
              </w:rPr>
              <w:t xml:space="preserve"> mitigation</w:t>
            </w:r>
          </w:p>
        </w:tc>
        <w:tc>
          <w:tcPr>
            <w:tcW w:w="1227" w:type="pct"/>
            <w:tcBorders>
              <w:bottom w:val="single" w:sz="4" w:space="0" w:color="auto"/>
            </w:tcBorders>
          </w:tcPr>
          <w:p w14:paraId="48B26693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096129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ARC-d (AEC 1 or 2) </w:t>
            </w:r>
            <w:r w:rsidR="00F757CE" w:rsidRPr="006F49C7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="00F757CE" w:rsidRPr="006F49C7">
              <w:rPr>
                <w:sz w:val="20"/>
                <w:szCs w:val="20"/>
              </w:rPr>
              <w:t xml:space="preserve"> ARC-c</w:t>
            </w:r>
          </w:p>
          <w:p w14:paraId="7F15F7A1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85688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ARC-d (AEC 1 or 2) </w:t>
            </w:r>
            <w:r w:rsidR="00F757CE" w:rsidRPr="006F49C7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="00F757CE" w:rsidRPr="006F49C7">
              <w:rPr>
                <w:sz w:val="20"/>
                <w:szCs w:val="20"/>
              </w:rPr>
              <w:t xml:space="preserve"> ARC-b</w:t>
            </w:r>
          </w:p>
          <w:p w14:paraId="08C9E0B7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8077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ARC-d (AEC 3) </w:t>
            </w:r>
            <w:r w:rsidR="00F757CE" w:rsidRPr="006F49C7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="00F757CE" w:rsidRPr="006F49C7">
              <w:rPr>
                <w:sz w:val="20"/>
                <w:szCs w:val="20"/>
              </w:rPr>
              <w:t xml:space="preserve"> ARC-c</w:t>
            </w:r>
          </w:p>
          <w:p w14:paraId="43BE7E75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94681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ARC-d (AEC 3) </w:t>
            </w:r>
            <w:r w:rsidR="00F757CE" w:rsidRPr="006F49C7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="00F757CE" w:rsidRPr="006F49C7">
              <w:rPr>
                <w:sz w:val="20"/>
                <w:szCs w:val="20"/>
              </w:rPr>
              <w:t xml:space="preserve"> ARC-b</w:t>
            </w:r>
          </w:p>
          <w:p w14:paraId="7E062E42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13365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ARC-c (AEC 4) </w:t>
            </w:r>
            <w:r w:rsidR="00F757CE" w:rsidRPr="006F49C7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="00F757CE" w:rsidRPr="006F49C7">
              <w:rPr>
                <w:sz w:val="20"/>
                <w:szCs w:val="20"/>
              </w:rPr>
              <w:t xml:space="preserve"> ARC-b</w:t>
            </w:r>
          </w:p>
          <w:p w14:paraId="4E299F6C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5215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ARC-c (AEC 5) </w:t>
            </w:r>
            <w:r w:rsidR="00F757CE" w:rsidRPr="006F49C7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="00F757CE" w:rsidRPr="006F49C7">
              <w:rPr>
                <w:sz w:val="20"/>
                <w:szCs w:val="20"/>
              </w:rPr>
              <w:t xml:space="preserve"> ARC-b</w:t>
            </w:r>
          </w:p>
          <w:p w14:paraId="2DD5DF68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34317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ARC-c (AEC 6,7,8) </w:t>
            </w:r>
            <w:r w:rsidR="00F757CE" w:rsidRPr="006F49C7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="00F757CE" w:rsidRPr="006F49C7">
              <w:rPr>
                <w:sz w:val="20"/>
                <w:szCs w:val="20"/>
              </w:rPr>
              <w:t xml:space="preserve"> ARC-b</w:t>
            </w:r>
          </w:p>
          <w:p w14:paraId="2D5AE44A" w14:textId="06410E2B" w:rsidR="00F757CE" w:rsidRPr="006F49C7" w:rsidRDefault="00000000" w:rsidP="00980D47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40667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ARC-c (AEC 9) </w:t>
            </w:r>
            <w:r w:rsidR="00F757CE" w:rsidRPr="006F49C7">
              <w:rPr>
                <w:rFonts w:ascii="Wingdings" w:eastAsia="Wingdings" w:hAnsi="Wingdings" w:cs="Wingdings"/>
                <w:sz w:val="20"/>
                <w:szCs w:val="20"/>
              </w:rPr>
              <w:t>à</w:t>
            </w:r>
            <w:r w:rsidR="00F757CE" w:rsidRPr="006F49C7">
              <w:rPr>
                <w:sz w:val="20"/>
                <w:szCs w:val="20"/>
              </w:rPr>
              <w:t xml:space="preserve"> ARC-b</w:t>
            </w:r>
          </w:p>
        </w:tc>
        <w:tc>
          <w:tcPr>
            <w:tcW w:w="1241" w:type="pct"/>
            <w:tcBorders>
              <w:bottom w:val="single" w:sz="4" w:space="0" w:color="auto"/>
            </w:tcBorders>
          </w:tcPr>
          <w:p w14:paraId="37DFE297" w14:textId="4B7C8AFC" w:rsidR="00F757CE" w:rsidRPr="006F49C7" w:rsidRDefault="00F757CE" w:rsidP="00BF3910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0" w:type="pct"/>
            <w:tcBorders>
              <w:bottom w:val="single" w:sz="4" w:space="0" w:color="auto"/>
            </w:tcBorders>
          </w:tcPr>
          <w:p w14:paraId="26D7D39A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40DD7264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4CA84D5A" w14:textId="0A7A500E" w:rsidR="00F757CE" w:rsidRPr="006F49C7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</w:tbl>
    <w:p w14:paraId="7C7BB62F" w14:textId="77777777" w:rsidR="00A97831" w:rsidRPr="006F49C7" w:rsidRDefault="00A97831" w:rsidP="00A97831"/>
    <w:tbl>
      <w:tblPr>
        <w:tblStyle w:val="TableGrid"/>
        <w:tblW w:w="5002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93"/>
        <w:gridCol w:w="4331"/>
        <w:gridCol w:w="3528"/>
        <w:gridCol w:w="3531"/>
      </w:tblGrid>
      <w:tr w:rsidR="00A97831" w:rsidRPr="006F49C7" w14:paraId="46D7C218" w14:textId="77777777" w:rsidTr="00343C15"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0924DB" w14:textId="002AC609" w:rsidR="00A97831" w:rsidRPr="006F49C7" w:rsidRDefault="00A97831" w:rsidP="00BF3910">
            <w:pPr>
              <w:spacing w:before="10"/>
              <w:jc w:val="center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Tactical mitigations performance requirements</w:t>
            </w:r>
            <w:r w:rsidR="008A770E">
              <w:rPr>
                <w:b/>
                <w:sz w:val="20"/>
                <w:szCs w:val="20"/>
              </w:rPr>
              <w:t xml:space="preserve"> (TMPR)</w:t>
            </w:r>
          </w:p>
        </w:tc>
      </w:tr>
      <w:tr w:rsidR="00F757CE" w:rsidRPr="006F49C7" w14:paraId="65E61A98" w14:textId="77777777" w:rsidTr="00F757CE">
        <w:tc>
          <w:tcPr>
            <w:tcW w:w="1013" w:type="pct"/>
            <w:shd w:val="clear" w:color="auto" w:fill="C1E4F5" w:themeFill="accent1" w:themeFillTint="33"/>
          </w:tcPr>
          <w:p w14:paraId="5E3DF912" w14:textId="77777777" w:rsidR="00F757CE" w:rsidRPr="006F49C7" w:rsidRDefault="00F757CE" w:rsidP="00BF391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TMPR level</w:t>
            </w:r>
          </w:p>
        </w:tc>
        <w:tc>
          <w:tcPr>
            <w:tcW w:w="1516" w:type="pct"/>
          </w:tcPr>
          <w:p w14:paraId="0A890607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24048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VLOS (deconfliction scheme)</w:t>
            </w:r>
          </w:p>
          <w:p w14:paraId="45B8EFE4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46016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BVLOS</w:t>
            </w:r>
          </w:p>
          <w:p w14:paraId="62D7E441" w14:textId="77777777" w:rsidR="00F757CE" w:rsidRPr="006F49C7" w:rsidRDefault="00000000" w:rsidP="00BF3910">
            <w:pPr>
              <w:spacing w:before="10"/>
              <w:ind w:left="171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5080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No requirement (ARC-a)</w:t>
            </w:r>
            <w:r w:rsidR="00F757CE" w:rsidRPr="006F49C7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</w:rPr>
                <w:id w:val="458773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Low requirement (ARC-b)</w:t>
            </w:r>
            <w:r w:rsidR="00F757CE" w:rsidRPr="006F49C7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</w:rPr>
                <w:id w:val="-85396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Medium requirement (ARC-c)</w:t>
            </w:r>
            <w:r w:rsidR="00F757CE" w:rsidRPr="006F49C7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</w:rPr>
                <w:id w:val="234909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High requirement (ARC-d)</w:t>
            </w:r>
          </w:p>
        </w:tc>
        <w:tc>
          <w:tcPr>
            <w:tcW w:w="1235" w:type="pct"/>
          </w:tcPr>
          <w:p w14:paraId="5C7C8A0A" w14:textId="30C88284" w:rsidR="00F757CE" w:rsidRDefault="00F757CE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6" w:type="pct"/>
          </w:tcPr>
          <w:p w14:paraId="1743D67A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2087B59A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56BE844B" w14:textId="114EA007" w:rsidR="00F757CE" w:rsidRPr="006F49C7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F757CE" w:rsidRPr="006F49C7" w14:paraId="75E7B34A" w14:textId="77777777" w:rsidTr="00F757CE">
        <w:trPr>
          <w:trHeight w:val="630"/>
        </w:trPr>
        <w:tc>
          <w:tcPr>
            <w:tcW w:w="1013" w:type="pct"/>
            <w:vMerge w:val="restart"/>
            <w:shd w:val="clear" w:color="auto" w:fill="C1E4F5" w:themeFill="accent1" w:themeFillTint="33"/>
            <w:vAlign w:val="center"/>
          </w:tcPr>
          <w:p w14:paraId="479721E5" w14:textId="77777777" w:rsidR="00F757CE" w:rsidRPr="006F49C7" w:rsidRDefault="00F757CE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TMPR function</w:t>
            </w:r>
          </w:p>
        </w:tc>
        <w:tc>
          <w:tcPr>
            <w:tcW w:w="1516" w:type="pct"/>
          </w:tcPr>
          <w:p w14:paraId="0BFC1E85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  <w:r w:rsidRPr="006F49C7">
              <w:rPr>
                <w:sz w:val="20"/>
                <w:szCs w:val="20"/>
              </w:rPr>
              <w:t>Detect</w:t>
            </w:r>
          </w:p>
        </w:tc>
        <w:tc>
          <w:tcPr>
            <w:tcW w:w="1235" w:type="pct"/>
          </w:tcPr>
          <w:p w14:paraId="17E1F8DB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6" w:type="pct"/>
          </w:tcPr>
          <w:p w14:paraId="105DE02C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7C6DB13A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58815D5E" w14:textId="1734F595" w:rsidR="00F757CE" w:rsidRPr="006F49C7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F757CE" w:rsidRPr="006F49C7" w14:paraId="53AD9CD1" w14:textId="77777777" w:rsidTr="00F757CE">
        <w:tc>
          <w:tcPr>
            <w:tcW w:w="1013" w:type="pct"/>
            <w:vMerge/>
            <w:shd w:val="clear" w:color="auto" w:fill="C1E4F5" w:themeFill="accent1" w:themeFillTint="33"/>
          </w:tcPr>
          <w:p w14:paraId="54D61D69" w14:textId="77777777" w:rsidR="00F757CE" w:rsidRPr="006F49C7" w:rsidRDefault="00F757CE" w:rsidP="00A97831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516" w:type="pct"/>
          </w:tcPr>
          <w:p w14:paraId="353324FB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  <w:r w:rsidRPr="006F49C7">
              <w:rPr>
                <w:sz w:val="20"/>
                <w:szCs w:val="20"/>
              </w:rPr>
              <w:t>Decide</w:t>
            </w:r>
          </w:p>
        </w:tc>
        <w:tc>
          <w:tcPr>
            <w:tcW w:w="1235" w:type="pct"/>
          </w:tcPr>
          <w:p w14:paraId="078C3166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6" w:type="pct"/>
          </w:tcPr>
          <w:p w14:paraId="65BE242D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4A7EC463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304B4BF4" w14:textId="7C40F555" w:rsidR="00F757CE" w:rsidRPr="006F49C7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F757CE" w:rsidRPr="006F49C7" w14:paraId="0E2FB56D" w14:textId="77777777" w:rsidTr="00F757CE">
        <w:tc>
          <w:tcPr>
            <w:tcW w:w="1013" w:type="pct"/>
            <w:vMerge/>
            <w:shd w:val="clear" w:color="auto" w:fill="C1E4F5" w:themeFill="accent1" w:themeFillTint="33"/>
          </w:tcPr>
          <w:p w14:paraId="4665DB36" w14:textId="77777777" w:rsidR="00F757CE" w:rsidRPr="006F49C7" w:rsidRDefault="00F757CE" w:rsidP="00A97831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516" w:type="pct"/>
          </w:tcPr>
          <w:p w14:paraId="4C9785ED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  <w:r w:rsidRPr="006F49C7">
              <w:rPr>
                <w:sz w:val="20"/>
                <w:szCs w:val="20"/>
              </w:rPr>
              <w:t>Command</w:t>
            </w:r>
          </w:p>
        </w:tc>
        <w:tc>
          <w:tcPr>
            <w:tcW w:w="1235" w:type="pct"/>
          </w:tcPr>
          <w:p w14:paraId="15EAB4AF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6" w:type="pct"/>
          </w:tcPr>
          <w:p w14:paraId="6310C93E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16054A09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41B66AE5" w14:textId="63F5EE12" w:rsidR="00F757CE" w:rsidRPr="006F49C7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F757CE" w:rsidRPr="006F49C7" w14:paraId="5D1A7E73" w14:textId="77777777" w:rsidTr="00F757CE">
        <w:tc>
          <w:tcPr>
            <w:tcW w:w="1013" w:type="pct"/>
            <w:vMerge/>
            <w:shd w:val="clear" w:color="auto" w:fill="C1E4F5" w:themeFill="accent1" w:themeFillTint="33"/>
          </w:tcPr>
          <w:p w14:paraId="574FCF18" w14:textId="77777777" w:rsidR="00F757CE" w:rsidRPr="006F49C7" w:rsidRDefault="00F757CE" w:rsidP="00A97831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516" w:type="pct"/>
          </w:tcPr>
          <w:p w14:paraId="2BC8A3E9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  <w:r w:rsidRPr="006F49C7">
              <w:rPr>
                <w:sz w:val="20"/>
                <w:szCs w:val="20"/>
              </w:rPr>
              <w:t>Execute</w:t>
            </w:r>
          </w:p>
        </w:tc>
        <w:tc>
          <w:tcPr>
            <w:tcW w:w="1235" w:type="pct"/>
          </w:tcPr>
          <w:p w14:paraId="285D5EF5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6" w:type="pct"/>
          </w:tcPr>
          <w:p w14:paraId="6CBB0838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5E374AD2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694D7F53" w14:textId="0A3E4B82" w:rsidR="00F757CE" w:rsidRPr="006F49C7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F757CE" w:rsidRPr="006F49C7" w14:paraId="2301E37A" w14:textId="77777777" w:rsidTr="00F757CE">
        <w:tc>
          <w:tcPr>
            <w:tcW w:w="1013" w:type="pct"/>
            <w:vMerge/>
            <w:shd w:val="clear" w:color="auto" w:fill="C1E4F5" w:themeFill="accent1" w:themeFillTint="33"/>
          </w:tcPr>
          <w:p w14:paraId="5C71DFD0" w14:textId="77777777" w:rsidR="00F757CE" w:rsidRPr="006F49C7" w:rsidRDefault="00F757CE" w:rsidP="00A97831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516" w:type="pct"/>
          </w:tcPr>
          <w:p w14:paraId="17A406D5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  <w:r w:rsidRPr="006F49C7">
              <w:rPr>
                <w:sz w:val="20"/>
                <w:szCs w:val="20"/>
              </w:rPr>
              <w:t>Feedback loop</w:t>
            </w:r>
          </w:p>
        </w:tc>
        <w:tc>
          <w:tcPr>
            <w:tcW w:w="1235" w:type="pct"/>
          </w:tcPr>
          <w:p w14:paraId="2DDCA2E1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6" w:type="pct"/>
          </w:tcPr>
          <w:p w14:paraId="12E37F50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3C97E5AC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49CEF10A" w14:textId="2A52C782" w:rsidR="00F757CE" w:rsidRPr="006F49C7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F757CE" w:rsidRPr="006F49C7" w14:paraId="053FE69D" w14:textId="77777777" w:rsidTr="00F757CE">
        <w:tc>
          <w:tcPr>
            <w:tcW w:w="1013" w:type="pct"/>
            <w:shd w:val="clear" w:color="auto" w:fill="C1E4F5" w:themeFill="accent1" w:themeFillTint="33"/>
          </w:tcPr>
          <w:p w14:paraId="1A8086CE" w14:textId="77777777" w:rsidR="00F757CE" w:rsidRPr="006F49C7" w:rsidRDefault="00F757CE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TMPR robustness</w:t>
            </w:r>
          </w:p>
        </w:tc>
        <w:tc>
          <w:tcPr>
            <w:tcW w:w="1516" w:type="pct"/>
          </w:tcPr>
          <w:p w14:paraId="4FC04B40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  <w:r w:rsidRPr="006F49C7">
              <w:rPr>
                <w:sz w:val="20"/>
                <w:szCs w:val="20"/>
              </w:rPr>
              <w:t>TMPR integrity and assurance</w:t>
            </w:r>
          </w:p>
          <w:p w14:paraId="1F13BBDB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  <w:r w:rsidRPr="006F49C7">
              <w:rPr>
                <w:sz w:val="20"/>
                <w:szCs w:val="20"/>
              </w:rPr>
              <w:t>objectives</w:t>
            </w:r>
          </w:p>
        </w:tc>
        <w:tc>
          <w:tcPr>
            <w:tcW w:w="1235" w:type="pct"/>
          </w:tcPr>
          <w:p w14:paraId="4AA1D4A0" w14:textId="77777777" w:rsidR="00F757CE" w:rsidRPr="006F49C7" w:rsidRDefault="00F757CE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6" w:type="pct"/>
          </w:tcPr>
          <w:p w14:paraId="44BC9FC4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1349FE5E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32446769" w14:textId="18B01FA9" w:rsidR="00F757CE" w:rsidRPr="006F49C7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</w:tbl>
    <w:p w14:paraId="7F7EC2BD" w14:textId="77777777" w:rsidR="00A97831" w:rsidRDefault="00A97831" w:rsidP="00A97831"/>
    <w:p w14:paraId="75DA6858" w14:textId="77777777" w:rsidR="00B745C4" w:rsidRPr="006F49C7" w:rsidRDefault="00B745C4" w:rsidP="00A97831"/>
    <w:tbl>
      <w:tblPr>
        <w:tblStyle w:val="TableGrid"/>
        <w:tblW w:w="5002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0"/>
        <w:gridCol w:w="4251"/>
        <w:gridCol w:w="3548"/>
        <w:gridCol w:w="3514"/>
      </w:tblGrid>
      <w:tr w:rsidR="00A97831" w:rsidRPr="006F49C7" w14:paraId="4A553E6B" w14:textId="77777777" w:rsidTr="00BF3910">
        <w:tc>
          <w:tcPr>
            <w:tcW w:w="5000" w:type="pct"/>
            <w:gridSpan w:val="4"/>
            <w:shd w:val="clear" w:color="auto" w:fill="D9D9D9" w:themeFill="background1" w:themeFillShade="D9"/>
          </w:tcPr>
          <w:p w14:paraId="07F7D93A" w14:textId="77777777" w:rsidR="00A97831" w:rsidRPr="006F49C7" w:rsidRDefault="00A97831" w:rsidP="00BF3910">
            <w:pPr>
              <w:spacing w:before="10"/>
              <w:jc w:val="center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lastRenderedPageBreak/>
              <w:t>Containment requirements</w:t>
            </w:r>
          </w:p>
        </w:tc>
      </w:tr>
      <w:tr w:rsidR="00F757CE" w:rsidRPr="006F49C7" w14:paraId="1ECA7A7F" w14:textId="77777777" w:rsidTr="00F757CE">
        <w:tc>
          <w:tcPr>
            <w:tcW w:w="1040" w:type="pct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43485920" w14:textId="77777777" w:rsidR="00F757CE" w:rsidRPr="006F49C7" w:rsidRDefault="00F757CE" w:rsidP="00BF391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Containment</w:t>
            </w:r>
          </w:p>
        </w:tc>
        <w:tc>
          <w:tcPr>
            <w:tcW w:w="1488" w:type="pct"/>
            <w:tcBorders>
              <w:bottom w:val="single" w:sz="4" w:space="0" w:color="auto"/>
            </w:tcBorders>
            <w:vAlign w:val="center"/>
          </w:tcPr>
          <w:p w14:paraId="498FFAB0" w14:textId="77777777" w:rsidR="00F757CE" w:rsidRPr="006F49C7" w:rsidRDefault="00F757CE" w:rsidP="00BF3910">
            <w:pPr>
              <w:spacing w:before="10"/>
              <w:rPr>
                <w:sz w:val="20"/>
                <w:szCs w:val="20"/>
              </w:rPr>
            </w:pPr>
          </w:p>
          <w:p w14:paraId="33911884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01124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Low</w:t>
            </w:r>
          </w:p>
          <w:p w14:paraId="60664CFA" w14:textId="77777777" w:rsidR="00F757CE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4445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Medium</w:t>
            </w:r>
          </w:p>
          <w:p w14:paraId="4FA40888" w14:textId="77777777" w:rsidR="00F757CE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722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57CE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757CE" w:rsidRPr="006F49C7">
              <w:rPr>
                <w:sz w:val="20"/>
                <w:szCs w:val="20"/>
              </w:rPr>
              <w:t xml:space="preserve"> High</w:t>
            </w:r>
          </w:p>
          <w:p w14:paraId="6C0C4F5A" w14:textId="4206F5EA" w:rsidR="00FE6F9A" w:rsidRPr="006F49C7" w:rsidRDefault="00000000" w:rsidP="00BF391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87115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6F9A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6F9A" w:rsidRPr="006F49C7">
              <w:rPr>
                <w:sz w:val="20"/>
                <w:szCs w:val="20"/>
              </w:rPr>
              <w:t xml:space="preserve"> </w:t>
            </w:r>
            <w:r w:rsidR="00FE6F9A">
              <w:rPr>
                <w:sz w:val="20"/>
                <w:szCs w:val="20"/>
              </w:rPr>
              <w:t>Tethered</w:t>
            </w:r>
          </w:p>
          <w:p w14:paraId="62E830F5" w14:textId="77777777" w:rsidR="00F757CE" w:rsidRPr="006F49C7" w:rsidRDefault="00F757CE" w:rsidP="00BF3910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42" w:type="pct"/>
            <w:tcBorders>
              <w:bottom w:val="single" w:sz="4" w:space="0" w:color="auto"/>
            </w:tcBorders>
          </w:tcPr>
          <w:p w14:paraId="25FAE69C" w14:textId="22EBBBE0" w:rsidR="00F757CE" w:rsidRPr="006F49C7" w:rsidRDefault="00F757CE" w:rsidP="00BF3910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0" w:type="pct"/>
            <w:tcBorders>
              <w:bottom w:val="single" w:sz="4" w:space="0" w:color="auto"/>
            </w:tcBorders>
          </w:tcPr>
          <w:p w14:paraId="6C14C78F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7438B9D3" w14:textId="77777777" w:rsidR="00F757CE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72616E1E" w14:textId="3F3DBDAD" w:rsidR="00F757CE" w:rsidRPr="006F49C7" w:rsidRDefault="00F757CE" w:rsidP="00F757CE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</w:tbl>
    <w:p w14:paraId="58CA2EE1" w14:textId="77777777" w:rsidR="00A97831" w:rsidRPr="006F49C7" w:rsidRDefault="00A97831" w:rsidP="00A97831"/>
    <w:tbl>
      <w:tblPr>
        <w:tblStyle w:val="TableGrid"/>
        <w:tblW w:w="5003" w:type="pct"/>
        <w:tblLayout w:type="fixed"/>
        <w:tblCellMar>
          <w:top w:w="57" w:type="dxa"/>
          <w:bottom w:w="28" w:type="dxa"/>
        </w:tblCellMar>
        <w:tblLook w:val="04A0" w:firstRow="1" w:lastRow="0" w:firstColumn="1" w:lastColumn="0" w:noHBand="0" w:noVBand="1"/>
      </w:tblPr>
      <w:tblGrid>
        <w:gridCol w:w="2972"/>
        <w:gridCol w:w="4254"/>
        <w:gridCol w:w="3529"/>
        <w:gridCol w:w="3531"/>
      </w:tblGrid>
      <w:tr w:rsidR="00A97831" w:rsidRPr="006F49C7" w14:paraId="33C8CD99" w14:textId="77777777" w:rsidTr="00BF3910">
        <w:tc>
          <w:tcPr>
            <w:tcW w:w="5000" w:type="pct"/>
            <w:gridSpan w:val="4"/>
            <w:tcBorders>
              <w:top w:val="nil"/>
            </w:tcBorders>
            <w:shd w:val="clear" w:color="auto" w:fill="D9D9D9" w:themeFill="background1" w:themeFillShade="D9"/>
          </w:tcPr>
          <w:p w14:paraId="5F755849" w14:textId="77777777" w:rsidR="00A97831" w:rsidRPr="006F49C7" w:rsidRDefault="00A97831" w:rsidP="00BF3910">
            <w:pPr>
              <w:spacing w:before="10"/>
              <w:jc w:val="center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Operational Safety Objectives</w:t>
            </w:r>
          </w:p>
        </w:tc>
      </w:tr>
      <w:tr w:rsidR="00453406" w:rsidRPr="006F49C7" w14:paraId="79D78E20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398441B2" w14:textId="48AB17B0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 xml:space="preserve">OSO #01 </w:t>
            </w:r>
            <w:r w:rsidRPr="006F49C7">
              <w:rPr>
                <w:b/>
                <w:sz w:val="20"/>
                <w:szCs w:val="20"/>
              </w:rPr>
              <w:br/>
              <w:t>Ensure that the UAS operator is competent and/or proven</w:t>
            </w:r>
            <w:r w:rsidR="007056A7">
              <w:rPr>
                <w:b/>
                <w:sz w:val="20"/>
                <w:szCs w:val="20"/>
              </w:rPr>
              <w:t xml:space="preserve"> organisation</w:t>
            </w:r>
          </w:p>
          <w:p w14:paraId="21D91EB6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489" w:type="pct"/>
          </w:tcPr>
          <w:p w14:paraId="217BE5D0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123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NR</w:t>
            </w:r>
          </w:p>
          <w:p w14:paraId="292C312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80818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1F66A825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05935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404D5A66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03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76E25B06" w14:textId="64CAEF03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311B27DB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79D4C90F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4D315D5D" w14:textId="73322FBE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59646E64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06F1D823" w14:textId="1FD31E70" w:rsidR="00D60A60" w:rsidRPr="00D60A60" w:rsidRDefault="00453406" w:rsidP="00D60A60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#02</w:t>
            </w:r>
            <w:r w:rsidRPr="006F49C7">
              <w:rPr>
                <w:b/>
                <w:sz w:val="20"/>
                <w:szCs w:val="20"/>
              </w:rPr>
              <w:br/>
            </w:r>
            <w:r w:rsidR="00D60A60" w:rsidRPr="007D5BB0">
              <w:rPr>
                <w:b/>
                <w:bCs/>
                <w:sz w:val="20"/>
                <w:szCs w:val="20"/>
              </w:rPr>
              <w:t xml:space="preserve">UAS designed and produced by a competent and/or proven organisation </w:t>
            </w:r>
          </w:p>
          <w:p w14:paraId="5D745D8E" w14:textId="7F688D40" w:rsidR="00453406" w:rsidRPr="00D60A60" w:rsidRDefault="00453406" w:rsidP="00A97831">
            <w:pPr>
              <w:spacing w:before="10"/>
              <w:rPr>
                <w:sz w:val="16"/>
                <w:szCs w:val="20"/>
                <w:lang/>
              </w:rPr>
            </w:pPr>
          </w:p>
          <w:p w14:paraId="5435FB35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489" w:type="pct"/>
          </w:tcPr>
          <w:p w14:paraId="35F30C4D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76410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NR</w:t>
            </w:r>
          </w:p>
          <w:p w14:paraId="482BBCF7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31434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50FD2526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61365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1A86FF58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23225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45C112C3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675E906B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31D75793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65ED3DB0" w14:textId="2D47822A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1010C871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7CEBC9EA" w14:textId="5AABBC2F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#03</w:t>
            </w:r>
            <w:r w:rsidRPr="006F49C7">
              <w:rPr>
                <w:b/>
                <w:sz w:val="20"/>
                <w:szCs w:val="20"/>
              </w:rPr>
              <w:br/>
            </w:r>
            <w:r w:rsidR="007D5BB0" w:rsidRPr="007D5BB0">
              <w:rPr>
                <w:b/>
                <w:bCs/>
                <w:sz w:val="20"/>
                <w:szCs w:val="20"/>
              </w:rPr>
              <w:t>Maintenance of the UAS</w:t>
            </w:r>
          </w:p>
        </w:tc>
        <w:tc>
          <w:tcPr>
            <w:tcW w:w="1489" w:type="pct"/>
          </w:tcPr>
          <w:p w14:paraId="7CAE232B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538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3F8830EA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92349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66C96A6E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9907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5E4595EF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2B593DFB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19AB8CEB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1093C59D" w14:textId="6549D8D4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57E76025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6EE65790" w14:textId="77777777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#04</w:t>
            </w:r>
            <w:r w:rsidRPr="006F49C7">
              <w:rPr>
                <w:b/>
                <w:sz w:val="20"/>
                <w:szCs w:val="20"/>
              </w:rPr>
              <w:br/>
              <w:t>UAS components essential to safe operations are designed to an Airworthiness Design Standard (ADS)</w:t>
            </w:r>
          </w:p>
          <w:p w14:paraId="15BA1837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489" w:type="pct"/>
          </w:tcPr>
          <w:p w14:paraId="1F3FB4D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75876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NR</w:t>
            </w:r>
          </w:p>
          <w:p w14:paraId="6A09AB84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4328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1005DA1F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23557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4B8D91B5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83198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79BDE232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5D102577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4F7A2803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1842DB65" w14:textId="1C5DD681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1BAB4F24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62605CF5" w14:textId="77777777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#05</w:t>
            </w:r>
            <w:r w:rsidRPr="006F49C7">
              <w:rPr>
                <w:b/>
                <w:sz w:val="20"/>
                <w:szCs w:val="20"/>
              </w:rPr>
              <w:br/>
              <w:t>UAS is designed considering system safety and reliability</w:t>
            </w:r>
          </w:p>
        </w:tc>
        <w:tc>
          <w:tcPr>
            <w:tcW w:w="1489" w:type="pct"/>
          </w:tcPr>
          <w:p w14:paraId="25DB03F7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58549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NR</w:t>
            </w:r>
          </w:p>
          <w:p w14:paraId="5E33CFDA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5145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04B9D616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765124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6856AF14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97419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3D2700D7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56FADD6A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710D2171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67BEBED1" w14:textId="1FC8E882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65180AA2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1607CB2F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#06</w:t>
            </w:r>
            <w:r w:rsidRPr="006F49C7">
              <w:rPr>
                <w:b/>
                <w:sz w:val="20"/>
                <w:szCs w:val="20"/>
              </w:rPr>
              <w:br/>
              <w:t>C3 link characteristics (e.g. performance spectrum use) are appropriate for the operation</w:t>
            </w:r>
          </w:p>
        </w:tc>
        <w:tc>
          <w:tcPr>
            <w:tcW w:w="1489" w:type="pct"/>
          </w:tcPr>
          <w:p w14:paraId="440A78E8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61921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NR</w:t>
            </w:r>
          </w:p>
          <w:p w14:paraId="60CD23E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50276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38E7945C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9925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27336AC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09678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2E67D2B8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798C91D3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20C33A40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593F1BBD" w14:textId="7C9E609E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08B851BB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665CD50C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#07</w:t>
            </w:r>
            <w:r w:rsidRPr="006F49C7">
              <w:rPr>
                <w:b/>
                <w:sz w:val="20"/>
                <w:szCs w:val="20"/>
              </w:rPr>
              <w:br/>
              <w:t>Conformity check of the UAS configuration</w:t>
            </w:r>
          </w:p>
        </w:tc>
        <w:tc>
          <w:tcPr>
            <w:tcW w:w="1489" w:type="pct"/>
          </w:tcPr>
          <w:p w14:paraId="1266124A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19425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70D86E0E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893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3A0312BC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24546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7452C3C4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62ED9684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4FB42F60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6A6D9349" w14:textId="4E8A6585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48B65321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2224303A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#08</w:t>
            </w:r>
          </w:p>
          <w:p w14:paraId="615AEADF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Operational procedures are defined, validated and adhered to</w:t>
            </w:r>
          </w:p>
        </w:tc>
        <w:tc>
          <w:tcPr>
            <w:tcW w:w="1489" w:type="pct"/>
          </w:tcPr>
          <w:p w14:paraId="77F169FD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22302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037C0E38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2051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493A1ED5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87639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672157B7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2E656B85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03DA9CBF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76DAF357" w14:textId="74BBED2D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229B4016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15A00304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 xml:space="preserve">OSO #09 </w:t>
            </w:r>
            <w:r w:rsidRPr="006F49C7">
              <w:rPr>
                <w:b/>
                <w:sz w:val="20"/>
                <w:szCs w:val="20"/>
              </w:rPr>
              <w:br/>
              <w:t>Remote crew trained and current</w:t>
            </w:r>
          </w:p>
        </w:tc>
        <w:tc>
          <w:tcPr>
            <w:tcW w:w="1489" w:type="pct"/>
          </w:tcPr>
          <w:p w14:paraId="36A064C1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730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424611B6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85564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1522458B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57471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359F241B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6886D47A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17923359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2F386C30" w14:textId="5EC8ADCE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28229CC8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38F64CE1" w14:textId="77777777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#13</w:t>
            </w:r>
            <w:r w:rsidRPr="006F49C7">
              <w:rPr>
                <w:b/>
                <w:sz w:val="20"/>
                <w:szCs w:val="20"/>
              </w:rPr>
              <w:br/>
              <w:t>External services supporting UAS operations are adequate for the operation</w:t>
            </w:r>
          </w:p>
        </w:tc>
        <w:tc>
          <w:tcPr>
            <w:tcW w:w="1489" w:type="pct"/>
          </w:tcPr>
          <w:p w14:paraId="5BF0391D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17784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29CC0486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6128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12D64D3E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0572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010D1364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53C094D2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1E1A2617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73AF537B" w14:textId="6C34061D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0DEB61B5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52E56B50" w14:textId="77777777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#16</w:t>
            </w:r>
            <w:r w:rsidRPr="006F49C7">
              <w:rPr>
                <w:b/>
                <w:sz w:val="20"/>
                <w:szCs w:val="20"/>
              </w:rPr>
              <w:br/>
            </w:r>
            <w:proofErr w:type="gramStart"/>
            <w:r w:rsidRPr="006F49C7">
              <w:rPr>
                <w:b/>
                <w:sz w:val="20"/>
                <w:szCs w:val="20"/>
              </w:rPr>
              <w:t>Multi-crew</w:t>
            </w:r>
            <w:proofErr w:type="gramEnd"/>
            <w:r w:rsidRPr="006F49C7">
              <w:rPr>
                <w:b/>
                <w:sz w:val="20"/>
                <w:szCs w:val="20"/>
              </w:rPr>
              <w:t xml:space="preserve"> coordination </w:t>
            </w:r>
          </w:p>
        </w:tc>
        <w:tc>
          <w:tcPr>
            <w:tcW w:w="1489" w:type="pct"/>
          </w:tcPr>
          <w:p w14:paraId="4652C0EA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14623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6FBFBD94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62693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29D8B82D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60451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635BB65F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22DB647F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55AB2D95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7FA59252" w14:textId="230097FB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65D4CB3D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1A10116E" w14:textId="77777777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#17</w:t>
            </w:r>
            <w:r w:rsidRPr="006F49C7">
              <w:rPr>
                <w:b/>
                <w:sz w:val="20"/>
                <w:szCs w:val="20"/>
              </w:rPr>
              <w:br/>
              <w:t>Remote crew is fit to operate</w:t>
            </w:r>
          </w:p>
        </w:tc>
        <w:tc>
          <w:tcPr>
            <w:tcW w:w="1489" w:type="pct"/>
          </w:tcPr>
          <w:p w14:paraId="7579770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8104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4FD87873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60747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3E91A812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57023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7588829B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68D32C68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085B82C7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3A623D41" w14:textId="39B4BC79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75DA7DF4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2F85E131" w14:textId="77777777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#18</w:t>
            </w:r>
            <w:r w:rsidRPr="006F49C7">
              <w:rPr>
                <w:b/>
                <w:sz w:val="20"/>
                <w:szCs w:val="20"/>
              </w:rPr>
              <w:br/>
              <w:t>Automatic protection of the flight envelope from human errors</w:t>
            </w:r>
          </w:p>
          <w:p w14:paraId="3E1CDC35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1489" w:type="pct"/>
          </w:tcPr>
          <w:p w14:paraId="7438BB10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7209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NR</w:t>
            </w:r>
          </w:p>
          <w:p w14:paraId="3F6D3E8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21563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5D04F2FF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6353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21EB09B0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393193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62A27D99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65AF3FED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0F345C5D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19BCAA35" w14:textId="66C81986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06E8B946" w14:textId="77777777" w:rsidTr="00453406">
        <w:tc>
          <w:tcPr>
            <w:tcW w:w="1040" w:type="pct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5A1EFD83" w14:textId="77777777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lastRenderedPageBreak/>
              <w:t>OSO #19</w:t>
            </w:r>
            <w:r w:rsidRPr="006F49C7">
              <w:rPr>
                <w:b/>
                <w:sz w:val="20"/>
                <w:szCs w:val="20"/>
              </w:rPr>
              <w:br/>
              <w:t>Safe recovery from human error</w:t>
            </w:r>
          </w:p>
        </w:tc>
        <w:tc>
          <w:tcPr>
            <w:tcW w:w="1489" w:type="pct"/>
            <w:tcBorders>
              <w:bottom w:val="single" w:sz="4" w:space="0" w:color="auto"/>
            </w:tcBorders>
          </w:tcPr>
          <w:p w14:paraId="71F07ECD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4974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NR</w:t>
            </w:r>
          </w:p>
          <w:p w14:paraId="323D741C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59823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7A9C36E7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67816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55F328DD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74948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0889CD61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25881D4C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71D8AA7F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039F0753" w14:textId="2011CBB1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14EBFC9E" w14:textId="77777777" w:rsidTr="00453406">
        <w:tc>
          <w:tcPr>
            <w:tcW w:w="1040" w:type="pct"/>
            <w:tcBorders>
              <w:top w:val="nil"/>
            </w:tcBorders>
            <w:shd w:val="clear" w:color="auto" w:fill="C1E4F5" w:themeFill="accent1" w:themeFillTint="33"/>
          </w:tcPr>
          <w:p w14:paraId="291855CC" w14:textId="77777777" w:rsidR="00453406" w:rsidRPr="006F49C7" w:rsidRDefault="00453406" w:rsidP="00A97831">
            <w:pPr>
              <w:spacing w:before="10"/>
              <w:rPr>
                <w:b/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#20</w:t>
            </w:r>
            <w:r w:rsidRPr="006F49C7">
              <w:rPr>
                <w:b/>
                <w:sz w:val="20"/>
                <w:szCs w:val="20"/>
              </w:rPr>
              <w:br/>
              <w:t>A human factors evaluation has been performed and the human machine interface (HMI) found appropriate for the mission</w:t>
            </w:r>
          </w:p>
        </w:tc>
        <w:tc>
          <w:tcPr>
            <w:tcW w:w="1489" w:type="pct"/>
            <w:tcBorders>
              <w:top w:val="nil"/>
            </w:tcBorders>
          </w:tcPr>
          <w:p w14:paraId="25A042C3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55694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NR</w:t>
            </w:r>
          </w:p>
          <w:p w14:paraId="102DE98A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6184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4C651D8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90246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5E2AF8C5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55073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544BA9B5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65BFFB06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110DF817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6C019CDF" w14:textId="5FF334D7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5D8B998A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3C46F890" w14:textId="77777777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#23</w:t>
            </w:r>
            <w:r w:rsidRPr="006F49C7">
              <w:rPr>
                <w:b/>
                <w:sz w:val="20"/>
                <w:szCs w:val="20"/>
              </w:rPr>
              <w:br/>
              <w:t>Environmental conditions for safe operations are defined, measurable and adhered to</w:t>
            </w:r>
          </w:p>
        </w:tc>
        <w:tc>
          <w:tcPr>
            <w:tcW w:w="1489" w:type="pct"/>
          </w:tcPr>
          <w:p w14:paraId="09BA8AE0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89462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Low</w:t>
            </w:r>
          </w:p>
          <w:p w14:paraId="546E6FB1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59531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2BBFBB9C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0887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2E3BBF89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103EF593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5A5FB73B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3C6DDB87" w14:textId="2505406E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  <w:tr w:rsidR="00453406" w:rsidRPr="006F49C7" w14:paraId="3655506C" w14:textId="77777777" w:rsidTr="00453406">
        <w:tc>
          <w:tcPr>
            <w:tcW w:w="1040" w:type="pct"/>
            <w:shd w:val="clear" w:color="auto" w:fill="C1E4F5" w:themeFill="accent1" w:themeFillTint="33"/>
          </w:tcPr>
          <w:p w14:paraId="4F8E389F" w14:textId="77777777" w:rsidR="00453406" w:rsidRPr="006F49C7" w:rsidRDefault="00453406" w:rsidP="00A97831">
            <w:pPr>
              <w:spacing w:before="10"/>
              <w:rPr>
                <w:sz w:val="16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OSO #24</w:t>
            </w:r>
            <w:r w:rsidRPr="006F49C7">
              <w:rPr>
                <w:b/>
                <w:sz w:val="20"/>
                <w:szCs w:val="20"/>
              </w:rPr>
              <w:br/>
              <w:t>UAS is designed and qualified for adverse environmental conditions</w:t>
            </w:r>
          </w:p>
        </w:tc>
        <w:tc>
          <w:tcPr>
            <w:tcW w:w="1489" w:type="pct"/>
          </w:tcPr>
          <w:p w14:paraId="1E1EFE6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20104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NR</w:t>
            </w:r>
          </w:p>
          <w:p w14:paraId="2612C30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37176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Medium</w:t>
            </w:r>
          </w:p>
          <w:p w14:paraId="38D0EF49" w14:textId="77777777" w:rsidR="00453406" w:rsidRPr="006F49C7" w:rsidRDefault="00000000" w:rsidP="00A97831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8347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53406" w:rsidRPr="006F49C7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453406" w:rsidRPr="006F49C7">
              <w:rPr>
                <w:sz w:val="20"/>
                <w:szCs w:val="20"/>
              </w:rPr>
              <w:t xml:space="preserve"> High</w:t>
            </w:r>
          </w:p>
        </w:tc>
        <w:tc>
          <w:tcPr>
            <w:tcW w:w="1235" w:type="pct"/>
          </w:tcPr>
          <w:p w14:paraId="39CF0675" w14:textId="77777777" w:rsidR="00453406" w:rsidRPr="006F49C7" w:rsidRDefault="00453406" w:rsidP="00A97831">
            <w:pPr>
              <w:spacing w:before="10"/>
              <w:rPr>
                <w:sz w:val="20"/>
                <w:szCs w:val="20"/>
              </w:rPr>
            </w:pPr>
          </w:p>
        </w:tc>
        <w:tc>
          <w:tcPr>
            <w:tcW w:w="1235" w:type="pct"/>
          </w:tcPr>
          <w:p w14:paraId="55858850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Document name:</w:t>
            </w:r>
          </w:p>
          <w:p w14:paraId="7ECB426B" w14:textId="77777777" w:rsidR="00453406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Page number:</w:t>
            </w:r>
          </w:p>
          <w:p w14:paraId="4AA1A575" w14:textId="56C00F83" w:rsidR="00453406" w:rsidRPr="006F49C7" w:rsidRDefault="00453406" w:rsidP="00453406">
            <w:pPr>
              <w:spacing w:before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OM Chapter number:</w:t>
            </w:r>
          </w:p>
        </w:tc>
      </w:tr>
    </w:tbl>
    <w:p w14:paraId="01FB0DB0" w14:textId="77777777" w:rsidR="00A97831" w:rsidRPr="006F49C7" w:rsidRDefault="00A97831" w:rsidP="00A97831"/>
    <w:tbl>
      <w:tblPr>
        <w:tblStyle w:val="TableGrid"/>
        <w:tblW w:w="5003" w:type="pct"/>
        <w:tblLayout w:type="fixed"/>
        <w:tblCellMar>
          <w:top w:w="57" w:type="dxa"/>
          <w:bottom w:w="28" w:type="dxa"/>
        </w:tblCellMar>
        <w:tblLook w:val="04A0" w:firstRow="1" w:lastRow="0" w:firstColumn="1" w:lastColumn="0" w:noHBand="0" w:noVBand="1"/>
      </w:tblPr>
      <w:tblGrid>
        <w:gridCol w:w="7226"/>
        <w:gridCol w:w="7060"/>
      </w:tblGrid>
      <w:tr w:rsidR="00CD7F7C" w:rsidRPr="006F49C7" w14:paraId="476E44D3" w14:textId="77777777" w:rsidTr="001A59E0">
        <w:tc>
          <w:tcPr>
            <w:tcW w:w="5000" w:type="pct"/>
            <w:gridSpan w:val="2"/>
            <w:shd w:val="clear" w:color="auto" w:fill="D9D9D9" w:themeFill="background1" w:themeFillShade="D9"/>
          </w:tcPr>
          <w:p w14:paraId="4E2A4A39" w14:textId="77777777" w:rsidR="00CD7F7C" w:rsidRPr="006F49C7" w:rsidRDefault="00CD7F7C" w:rsidP="001A59E0">
            <w:pPr>
              <w:spacing w:before="10"/>
              <w:jc w:val="center"/>
              <w:rPr>
                <w:sz w:val="20"/>
                <w:szCs w:val="20"/>
              </w:rPr>
            </w:pPr>
            <w:r w:rsidRPr="006F49C7">
              <w:rPr>
                <w:b/>
                <w:sz w:val="20"/>
                <w:szCs w:val="20"/>
              </w:rPr>
              <w:t>Confirmation</w:t>
            </w:r>
          </w:p>
        </w:tc>
      </w:tr>
      <w:tr w:rsidR="00CD7F7C" w:rsidRPr="006F49C7" w14:paraId="54C6E58C" w14:textId="77777777" w:rsidTr="001A59E0">
        <w:tc>
          <w:tcPr>
            <w:tcW w:w="2529" w:type="pct"/>
            <w:shd w:val="clear" w:color="auto" w:fill="D9D9D9" w:themeFill="background1" w:themeFillShade="D9"/>
          </w:tcPr>
          <w:p w14:paraId="6C531D81" w14:textId="77777777" w:rsidR="00CD7F7C" w:rsidRPr="006F49C7" w:rsidRDefault="00CD7F7C" w:rsidP="001A59E0">
            <w:pPr>
              <w:spacing w:before="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 you declare compliance for all related OSOs</w:t>
            </w:r>
            <w:r w:rsidRPr="006F49C7">
              <w:rPr>
                <w:b/>
                <w:sz w:val="20"/>
                <w:szCs w:val="20"/>
              </w:rPr>
              <w:t>?</w:t>
            </w:r>
          </w:p>
          <w:p w14:paraId="4B9FC94F" w14:textId="77777777" w:rsidR="00CD7F7C" w:rsidRPr="006F49C7" w:rsidRDefault="00CD7F7C" w:rsidP="001A59E0">
            <w:pPr>
              <w:spacing w:before="10"/>
              <w:rPr>
                <w:sz w:val="16"/>
                <w:szCs w:val="20"/>
              </w:rPr>
            </w:pPr>
          </w:p>
        </w:tc>
        <w:tc>
          <w:tcPr>
            <w:tcW w:w="2471" w:type="pct"/>
          </w:tcPr>
          <w:p w14:paraId="4BFAC7D2" w14:textId="77777777" w:rsidR="00CD7F7C" w:rsidRPr="006F49C7" w:rsidRDefault="00000000" w:rsidP="001A59E0">
            <w:pPr>
              <w:spacing w:before="10"/>
              <w:rPr>
                <w:rFonts w:ascii="Calibri" w:hAnsi="Calibri" w:cs="Calibri"/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1242017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F7C" w:rsidRPr="006F49C7">
                  <w:rPr>
                    <w:rFonts w:ascii="MS Gothic" w:eastAsia="MS Gothic" w:hAnsi="MS Gothic" w:cs="Calibri"/>
                    <w:sz w:val="20"/>
                    <w:szCs w:val="20"/>
                  </w:rPr>
                  <w:t>☐</w:t>
                </w:r>
              </w:sdtContent>
            </w:sdt>
            <w:r w:rsidR="00CD7F7C" w:rsidRPr="006F49C7">
              <w:rPr>
                <w:rFonts w:ascii="Calibri" w:hAnsi="Calibri" w:cs="Calibri"/>
                <w:sz w:val="20"/>
                <w:szCs w:val="20"/>
              </w:rPr>
              <w:t>Yes</w:t>
            </w:r>
          </w:p>
          <w:p w14:paraId="6ED0A13F" w14:textId="77777777" w:rsidR="00CD7F7C" w:rsidRPr="006F49C7" w:rsidRDefault="00000000" w:rsidP="001A59E0">
            <w:pPr>
              <w:spacing w:before="10"/>
              <w:rPr>
                <w:sz w:val="20"/>
                <w:szCs w:val="20"/>
              </w:rPr>
            </w:pPr>
            <w:sdt>
              <w:sdtPr>
                <w:rPr>
                  <w:rFonts w:ascii="Calibri" w:hAnsi="Calibri" w:cs="Calibri"/>
                  <w:sz w:val="20"/>
                  <w:szCs w:val="20"/>
                </w:rPr>
                <w:id w:val="-2143868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F7C" w:rsidRPr="006F49C7">
                  <w:rPr>
                    <w:rFonts w:ascii="MS Gothic" w:eastAsia="MS Gothic" w:hAnsi="MS Gothic" w:cs="Calibri"/>
                    <w:sz w:val="20"/>
                    <w:szCs w:val="20"/>
                  </w:rPr>
                  <w:t>☐</w:t>
                </w:r>
              </w:sdtContent>
            </w:sdt>
            <w:r w:rsidR="00CD7F7C" w:rsidRPr="006F49C7">
              <w:rPr>
                <w:rFonts w:ascii="Calibri" w:hAnsi="Calibri" w:cs="Calibri"/>
                <w:sz w:val="20"/>
                <w:szCs w:val="20"/>
              </w:rPr>
              <w:t>No</w:t>
            </w:r>
          </w:p>
        </w:tc>
      </w:tr>
      <w:tr w:rsidR="00CD7F7C" w:rsidRPr="006F49C7" w14:paraId="13CEA9CB" w14:textId="77777777" w:rsidTr="001A59E0">
        <w:tc>
          <w:tcPr>
            <w:tcW w:w="2529" w:type="pct"/>
            <w:shd w:val="clear" w:color="auto" w:fill="FFFFFF" w:themeFill="background1"/>
          </w:tcPr>
          <w:p w14:paraId="6D6108D8" w14:textId="77777777" w:rsidR="00CD7F7C" w:rsidRDefault="00CD7F7C" w:rsidP="001A59E0">
            <w:pPr>
              <w:spacing w:before="1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Place, Date</w:t>
            </w:r>
          </w:p>
          <w:p w14:paraId="3E9D3045" w14:textId="77777777" w:rsidR="00CD7F7C" w:rsidRDefault="00CD7F7C" w:rsidP="001A59E0">
            <w:pPr>
              <w:spacing w:before="10"/>
              <w:rPr>
                <w:b/>
                <w:sz w:val="20"/>
                <w:szCs w:val="20"/>
              </w:rPr>
            </w:pPr>
          </w:p>
          <w:p w14:paraId="2F518CD3" w14:textId="77777777" w:rsidR="00CD7F7C" w:rsidRDefault="00CD7F7C" w:rsidP="001A59E0">
            <w:pPr>
              <w:spacing w:before="10"/>
              <w:rPr>
                <w:b/>
                <w:sz w:val="20"/>
                <w:szCs w:val="20"/>
              </w:rPr>
            </w:pPr>
          </w:p>
          <w:p w14:paraId="6694589C" w14:textId="77777777" w:rsidR="00CD7F7C" w:rsidRDefault="00CD7F7C" w:rsidP="001A59E0">
            <w:pPr>
              <w:spacing w:before="10"/>
              <w:rPr>
                <w:b/>
                <w:sz w:val="20"/>
                <w:szCs w:val="20"/>
              </w:rPr>
            </w:pPr>
          </w:p>
        </w:tc>
        <w:tc>
          <w:tcPr>
            <w:tcW w:w="2471" w:type="pct"/>
          </w:tcPr>
          <w:p w14:paraId="64185055" w14:textId="77777777" w:rsidR="00CD7F7C" w:rsidRPr="00FE2622" w:rsidRDefault="00CD7F7C" w:rsidP="001A59E0">
            <w:pPr>
              <w:spacing w:before="1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FE2622">
              <w:rPr>
                <w:b/>
                <w:sz w:val="20"/>
                <w:szCs w:val="20"/>
              </w:rPr>
              <w:t>Name, Signature</w:t>
            </w:r>
          </w:p>
        </w:tc>
      </w:tr>
    </w:tbl>
    <w:p w14:paraId="6A325C74" w14:textId="77777777" w:rsidR="00A97831" w:rsidRDefault="00A97831" w:rsidP="00A97831"/>
    <w:p w14:paraId="38A00791" w14:textId="77777777" w:rsidR="00960F20" w:rsidRDefault="00960F20"/>
    <w:sectPr w:rsidR="00960F20" w:rsidSect="00F15D1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F9E76" w14:textId="77777777" w:rsidR="007E1B38" w:rsidRDefault="007E1B38" w:rsidP="00E946C1">
      <w:pPr>
        <w:spacing w:after="0" w:line="240" w:lineRule="auto"/>
      </w:pPr>
      <w:r>
        <w:separator/>
      </w:r>
    </w:p>
  </w:endnote>
  <w:endnote w:type="continuationSeparator" w:id="0">
    <w:p w14:paraId="6746ABD2" w14:textId="77777777" w:rsidR="007E1B38" w:rsidRDefault="007E1B38" w:rsidP="00E94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4343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BFEE43" w14:textId="194A42B8" w:rsidR="00E946C1" w:rsidRDefault="00E946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CA9644" w14:textId="77777777" w:rsidR="00E946C1" w:rsidRDefault="00E946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80E3D" w14:textId="77777777" w:rsidR="007E1B38" w:rsidRDefault="007E1B38" w:rsidP="00E946C1">
      <w:pPr>
        <w:spacing w:after="0" w:line="240" w:lineRule="auto"/>
      </w:pPr>
      <w:r>
        <w:separator/>
      </w:r>
    </w:p>
  </w:footnote>
  <w:footnote w:type="continuationSeparator" w:id="0">
    <w:p w14:paraId="4F57E752" w14:textId="77777777" w:rsidR="007E1B38" w:rsidRDefault="007E1B38" w:rsidP="00E946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71DF5"/>
    <w:multiLevelType w:val="hybridMultilevel"/>
    <w:tmpl w:val="056C43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739FD"/>
    <w:multiLevelType w:val="multilevel"/>
    <w:tmpl w:val="984871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86" w:hanging="360"/>
      </w:pPr>
      <w:rPr>
        <w:rFonts w:hint="default"/>
        <w:lang w:val="en-US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6" w:hanging="1440"/>
      </w:pPr>
      <w:rPr>
        <w:rFonts w:hint="default"/>
      </w:rPr>
    </w:lvl>
  </w:abstractNum>
  <w:abstractNum w:abstractNumId="2" w15:restartNumberingAfterBreak="0">
    <w:nsid w:val="40E2602F"/>
    <w:multiLevelType w:val="multilevel"/>
    <w:tmpl w:val="4F946E06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62453862"/>
    <w:multiLevelType w:val="multilevel"/>
    <w:tmpl w:val="A164FF3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24533953">
    <w:abstractNumId w:val="0"/>
  </w:num>
  <w:num w:numId="2" w16cid:durableId="229928245">
    <w:abstractNumId w:val="2"/>
  </w:num>
  <w:num w:numId="3" w16cid:durableId="1703171602">
    <w:abstractNumId w:val="3"/>
  </w:num>
  <w:num w:numId="4" w16cid:durableId="349575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831"/>
    <w:rsid w:val="00003FC4"/>
    <w:rsid w:val="00094CDF"/>
    <w:rsid w:val="000A08D4"/>
    <w:rsid w:val="00103DD7"/>
    <w:rsid w:val="0017498C"/>
    <w:rsid w:val="00343C15"/>
    <w:rsid w:val="00365D1B"/>
    <w:rsid w:val="003742B4"/>
    <w:rsid w:val="00427086"/>
    <w:rsid w:val="00453406"/>
    <w:rsid w:val="00456F31"/>
    <w:rsid w:val="00491636"/>
    <w:rsid w:val="005252A0"/>
    <w:rsid w:val="005D77BC"/>
    <w:rsid w:val="006376EF"/>
    <w:rsid w:val="006A6476"/>
    <w:rsid w:val="006E4AE4"/>
    <w:rsid w:val="007056A7"/>
    <w:rsid w:val="007112A3"/>
    <w:rsid w:val="0075602A"/>
    <w:rsid w:val="007D5BB0"/>
    <w:rsid w:val="007E1B38"/>
    <w:rsid w:val="0080341A"/>
    <w:rsid w:val="00881A8D"/>
    <w:rsid w:val="008A770E"/>
    <w:rsid w:val="008B0A83"/>
    <w:rsid w:val="008B3EC8"/>
    <w:rsid w:val="008B5476"/>
    <w:rsid w:val="008F1DFF"/>
    <w:rsid w:val="00960F20"/>
    <w:rsid w:val="00973B39"/>
    <w:rsid w:val="00980D47"/>
    <w:rsid w:val="009E2D78"/>
    <w:rsid w:val="00A2436F"/>
    <w:rsid w:val="00A24897"/>
    <w:rsid w:val="00A95133"/>
    <w:rsid w:val="00A97831"/>
    <w:rsid w:val="00AC0452"/>
    <w:rsid w:val="00AC7EF3"/>
    <w:rsid w:val="00AE3ACA"/>
    <w:rsid w:val="00B0559F"/>
    <w:rsid w:val="00B745C4"/>
    <w:rsid w:val="00C0589D"/>
    <w:rsid w:val="00C20A22"/>
    <w:rsid w:val="00C45638"/>
    <w:rsid w:val="00C67CA7"/>
    <w:rsid w:val="00CD7F7C"/>
    <w:rsid w:val="00CE27D4"/>
    <w:rsid w:val="00D12E1D"/>
    <w:rsid w:val="00D1383D"/>
    <w:rsid w:val="00D60A60"/>
    <w:rsid w:val="00D93899"/>
    <w:rsid w:val="00DE2361"/>
    <w:rsid w:val="00E36E14"/>
    <w:rsid w:val="00E45BFD"/>
    <w:rsid w:val="00E5589E"/>
    <w:rsid w:val="00E946C1"/>
    <w:rsid w:val="00ED54BF"/>
    <w:rsid w:val="00F105A2"/>
    <w:rsid w:val="00F15D1F"/>
    <w:rsid w:val="00F757CE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C15A9"/>
  <w15:chartTrackingRefBased/>
  <w15:docId w15:val="{A7263D12-506E-4139-B27D-DF4C969F3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7831"/>
    <w:rPr>
      <w:kern w:val="0"/>
      <w:sz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7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8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8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8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8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831"/>
    <w:rPr>
      <w:i/>
      <w:iCs/>
      <w:color w:val="404040" w:themeColor="text1" w:themeTint="BF"/>
    </w:rPr>
  </w:style>
  <w:style w:type="paragraph" w:styleId="ListParagraph">
    <w:name w:val="List Paragraph"/>
    <w:aliases w:val="Bullet List Paragraph,Lettre d'introduction,Numbered paragraph 1,1st level - Bullet List Paragraph,Heading 4 bullet,List Paragraph1,lp1,Listenabsatz,Paragrafo elenco"/>
    <w:basedOn w:val="Normal"/>
    <w:link w:val="ListParagraphChar"/>
    <w:uiPriority w:val="34"/>
    <w:qFormat/>
    <w:rsid w:val="00A978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831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Bullet List Paragraph Char,Lettre d'introduction Char,Numbered paragraph 1 Char,1st level - Bullet List Paragraph Char,Heading 4 bullet Char,List Paragraph1 Char,lp1 Char,Listenabsatz Char,Paragrafo elenco Char"/>
    <w:basedOn w:val="DefaultParagraphFont"/>
    <w:link w:val="ListParagraph"/>
    <w:uiPriority w:val="34"/>
    <w:locked/>
    <w:rsid w:val="00A97831"/>
  </w:style>
  <w:style w:type="table" w:styleId="TableGrid">
    <w:name w:val="Table Grid"/>
    <w:basedOn w:val="TableNormal"/>
    <w:uiPriority w:val="59"/>
    <w:rsid w:val="00A97831"/>
    <w:pPr>
      <w:spacing w:after="0" w:line="240" w:lineRule="auto"/>
    </w:pPr>
    <w:rPr>
      <w:rFonts w:eastAsia="Calibri"/>
      <w:kern w:val="0"/>
      <w:lang w:val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978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7831"/>
    <w:pPr>
      <w:spacing w:after="120" w:line="240" w:lineRule="auto"/>
      <w:jc w:val="both"/>
    </w:pPr>
    <w:rPr>
      <w:rFonts w:ascii="Arial" w:eastAsia="Calibri" w:hAnsi="Arial" w:cs="Arial"/>
      <w:sz w:val="20"/>
      <w:szCs w:val="20"/>
      <w:lang w:eastAsia="de-D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7831"/>
    <w:rPr>
      <w:rFonts w:ascii="Arial" w:eastAsia="Calibri" w:hAnsi="Arial" w:cs="Arial"/>
      <w:kern w:val="0"/>
      <w:sz w:val="20"/>
      <w:szCs w:val="20"/>
      <w:lang w:val="en-GB" w:eastAsia="de-DE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A97831"/>
    <w:pPr>
      <w:spacing w:after="120" w:line="240" w:lineRule="auto"/>
      <w:jc w:val="both"/>
    </w:pPr>
    <w:rPr>
      <w:rFonts w:ascii="Arial" w:eastAsia="Calibri" w:hAnsi="Arial" w:cs="Arial"/>
      <w:sz w:val="22"/>
      <w:lang w:eastAsia="de-DE"/>
    </w:rPr>
  </w:style>
  <w:style w:type="character" w:customStyle="1" w:styleId="BodyTextChar">
    <w:name w:val="Body Text Char"/>
    <w:basedOn w:val="DefaultParagraphFont"/>
    <w:link w:val="BodyText"/>
    <w:uiPriority w:val="1"/>
    <w:rsid w:val="00A97831"/>
    <w:rPr>
      <w:rFonts w:ascii="Arial" w:eastAsia="Calibri" w:hAnsi="Arial" w:cs="Arial"/>
      <w:kern w:val="0"/>
      <w:lang w:val="en-GB" w:eastAsia="de-D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97831"/>
    <w:pPr>
      <w:tabs>
        <w:tab w:val="center" w:pos="4819"/>
        <w:tab w:val="right" w:pos="9638"/>
      </w:tabs>
      <w:spacing w:after="0" w:line="240" w:lineRule="auto"/>
      <w:jc w:val="both"/>
    </w:pPr>
    <w:rPr>
      <w:rFonts w:ascii="Arial" w:eastAsia="Calibri" w:hAnsi="Arial" w:cs="Arial"/>
      <w:sz w:val="22"/>
      <w:lang w:eastAsia="de-DE"/>
    </w:rPr>
  </w:style>
  <w:style w:type="character" w:customStyle="1" w:styleId="HeaderChar">
    <w:name w:val="Header Char"/>
    <w:basedOn w:val="DefaultParagraphFont"/>
    <w:link w:val="Header"/>
    <w:uiPriority w:val="99"/>
    <w:rsid w:val="00A97831"/>
    <w:rPr>
      <w:rFonts w:ascii="Arial" w:eastAsia="Calibri" w:hAnsi="Arial" w:cs="Arial"/>
      <w:kern w:val="0"/>
      <w:lang w:val="en-GB" w:eastAsia="de-DE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97831"/>
    <w:pPr>
      <w:tabs>
        <w:tab w:val="center" w:pos="4819"/>
        <w:tab w:val="right" w:pos="9638"/>
      </w:tabs>
      <w:spacing w:after="0" w:line="240" w:lineRule="auto"/>
      <w:jc w:val="both"/>
    </w:pPr>
    <w:rPr>
      <w:rFonts w:ascii="Arial" w:eastAsia="Calibri" w:hAnsi="Arial" w:cs="Arial"/>
      <w:sz w:val="22"/>
      <w:lang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A97831"/>
    <w:rPr>
      <w:rFonts w:ascii="Arial" w:eastAsia="Calibri" w:hAnsi="Arial" w:cs="Arial"/>
      <w:kern w:val="0"/>
      <w:lang w:val="en-GB" w:eastAsia="de-DE"/>
      <w14:ligatures w14:val="none"/>
    </w:rPr>
  </w:style>
  <w:style w:type="paragraph" w:customStyle="1" w:styleId="Default">
    <w:name w:val="Default"/>
    <w:rsid w:val="00D60A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A51D94A35B47944BD301350B7A1F02D" ma:contentTypeVersion="24" ma:contentTypeDescription="Creare un nuovo documento." ma:contentTypeScope="" ma:versionID="0cb150f5b61b51a72e092018501cf033">
  <xsd:schema xmlns:xsd="http://www.w3.org/2001/XMLSchema" xmlns:xs="http://www.w3.org/2001/XMLSchema" xmlns:p="http://schemas.microsoft.com/office/2006/metadata/properties" xmlns:ns2="6d5d0278-5654-4df4-8e3f-348522727950" xmlns:ns3="2572d9d1-a7b9-4c6e-b6cd-dcc09efb464b" targetNamespace="http://schemas.microsoft.com/office/2006/metadata/properties" ma:root="true" ma:fieldsID="385e6a4457612e15e4d4596d5dbbb9c8" ns2:_="" ns3:_="">
    <xsd:import namespace="6d5d0278-5654-4df4-8e3f-348522727950"/>
    <xsd:import namespace="2572d9d1-a7b9-4c6e-b6cd-dcc09efb46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d0278-5654-4df4-8e3f-3485227279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bb0c79df-cf91-4996-b396-680dd0ffb9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72d9d1-a7b9-4c6e-b6cd-dcc09efb464b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bef378c-6318-4511-b70e-d88db3f0aa18}" ma:internalName="TaxCatchAll" ma:showField="CatchAllData" ma:web="2572d9d1-a7b9-4c6e-b6cd-dcc09efb46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572d9d1-a7b9-4c6e-b6cd-dcc09efb464b" xsi:nil="true"/>
    <lcf76f155ced4ddcb4097134ff3c332f xmlns="6d5d0278-5654-4df4-8e3f-3485227279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C63C825-D1C4-4229-9160-C2D1637325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d0278-5654-4df4-8e3f-348522727950"/>
    <ds:schemaRef ds:uri="2572d9d1-a7b9-4c6e-b6cd-dcc09efb46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2EAD8-C21F-4953-B808-AB3E58BFA9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6F6EA7-348F-4310-B18D-760FA059EE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8CB281-A99B-4A56-B1A2-C43F181E164A}">
  <ds:schemaRefs>
    <ds:schemaRef ds:uri="http://schemas.microsoft.com/office/2006/metadata/properties"/>
    <ds:schemaRef ds:uri="http://schemas.microsoft.com/office/infopath/2007/PartnerControls"/>
    <ds:schemaRef ds:uri="2572d9d1-a7b9-4c6e-b6cd-dcc09efb464b"/>
    <ds:schemaRef ds:uri="6d5d0278-5654-4df4-8e3f-34852272795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743</Words>
  <Characters>4239</Characters>
  <Application>Microsoft Office Word</Application>
  <DocSecurity>0</DocSecurity>
  <Lines>35</Lines>
  <Paragraphs>9</Paragraphs>
  <ScaleCrop>false</ScaleCrop>
  <Company/>
  <LinksUpToDate>false</LinksUpToDate>
  <CharactersWithSpaces>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Ducci</dc:creator>
  <cp:keywords/>
  <dc:description/>
  <cp:lastModifiedBy>Andreas Iacovides</cp:lastModifiedBy>
  <cp:revision>13</cp:revision>
  <dcterms:created xsi:type="dcterms:W3CDTF">2026-04-08T08:24:00Z</dcterms:created>
  <dcterms:modified xsi:type="dcterms:W3CDTF">2026-04-08T08:34:00Z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0x010100DA51D94A35B47944BD301350B7A1F02D</vt:lpwstr>
  </property>
  <property fmtid="{D5CDD505-2E9C-101B-9397-08002B2CF9AE}" pid="3" name="MediaServiceImageTags">
    <vt:lpwstr/>
  </property>
</Properties>
</file>